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59" w:rsidRDefault="00EF5559" w:rsidP="00EF5559">
      <w:pPr>
        <w:spacing w:line="480" w:lineRule="exact"/>
        <w:jc w:val="center"/>
        <w:rPr>
          <w:rFonts w:eastAsia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馬偕醫</w:t>
      </w:r>
      <w:r w:rsidR="006F1B8D">
        <w:rPr>
          <w:rFonts w:ascii="標楷體" w:eastAsia="標楷體" w:hAnsi="標楷體" w:hint="eastAsia"/>
          <w:sz w:val="32"/>
        </w:rPr>
        <w:t>學大學</w:t>
      </w:r>
      <w:bookmarkStart w:id="0" w:name="_GoBack"/>
      <w:r w:rsidRPr="00760619">
        <w:rPr>
          <w:rFonts w:ascii="標楷體" w:eastAsia="標楷體" w:hAnsi="標楷體" w:hint="eastAsia"/>
          <w:sz w:val="32"/>
        </w:rPr>
        <w:t>教職員</w:t>
      </w:r>
      <w:r>
        <w:rPr>
          <w:rFonts w:eastAsia="標楷體" w:hint="eastAsia"/>
          <w:bCs/>
          <w:sz w:val="32"/>
          <w:szCs w:val="32"/>
        </w:rPr>
        <w:t>留職停薪復職申請書</w:t>
      </w:r>
      <w:bookmarkEnd w:id="0"/>
    </w:p>
    <w:p w:rsidR="00EF5559" w:rsidRPr="00DD19BE" w:rsidRDefault="00EF5559" w:rsidP="00EF5559">
      <w:pPr>
        <w:spacing w:beforeLines="50" w:before="180" w:line="480" w:lineRule="exact"/>
        <w:jc w:val="right"/>
        <w:rPr>
          <w:rFonts w:ascii="標楷體" w:eastAsia="標楷體" w:hAnsi="標楷體"/>
          <w:sz w:val="22"/>
        </w:rPr>
      </w:pPr>
      <w:r w:rsidRPr="00DD19BE">
        <w:rPr>
          <w:rFonts w:ascii="標楷體" w:eastAsia="標楷體" w:hAnsi="標楷體" w:hint="eastAsia"/>
          <w:sz w:val="22"/>
        </w:rPr>
        <w:t>年     月     日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63"/>
        <w:gridCol w:w="1734"/>
        <w:gridCol w:w="413"/>
        <w:gridCol w:w="1483"/>
        <w:gridCol w:w="521"/>
        <w:gridCol w:w="1376"/>
        <w:gridCol w:w="1897"/>
      </w:tblGrid>
      <w:tr w:rsidR="00EF5559" w:rsidTr="00EF5559">
        <w:trPr>
          <w:trHeight w:val="1127"/>
        </w:trPr>
        <w:tc>
          <w:tcPr>
            <w:tcW w:w="20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47" w:type="dxa"/>
            <w:gridSpan w:val="2"/>
            <w:tcBorders>
              <w:top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gridSpan w:val="2"/>
            <w:tcBorders>
              <w:top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27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F5559" w:rsidRPr="00DE453B" w:rsidRDefault="00EF5559" w:rsidP="007C7A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EF5559" w:rsidTr="00EF5559">
        <w:trPr>
          <w:trHeight w:val="1134"/>
        </w:trPr>
        <w:tc>
          <w:tcPr>
            <w:tcW w:w="2059" w:type="dxa"/>
            <w:gridSpan w:val="2"/>
            <w:tcBorders>
              <w:lef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47" w:type="dxa"/>
            <w:gridSpan w:val="2"/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eastAsia="標楷體" w:hint="eastAsia"/>
              </w:rPr>
              <w:t>到職日期</w:t>
            </w:r>
          </w:p>
        </w:tc>
        <w:tc>
          <w:tcPr>
            <w:tcW w:w="3273" w:type="dxa"/>
            <w:gridSpan w:val="2"/>
            <w:tcBorders>
              <w:righ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E453B">
              <w:rPr>
                <w:rFonts w:ascii="標楷體" w:eastAsia="標楷體" w:hAnsi="標楷體" w:hint="eastAsia"/>
              </w:rPr>
              <w:t>年　　月　　日</w:t>
            </w:r>
          </w:p>
        </w:tc>
      </w:tr>
      <w:tr w:rsidR="00EF5559" w:rsidTr="00EF5559">
        <w:trPr>
          <w:trHeight w:val="1122"/>
        </w:trPr>
        <w:tc>
          <w:tcPr>
            <w:tcW w:w="2059" w:type="dxa"/>
            <w:gridSpan w:val="2"/>
            <w:tcBorders>
              <w:lef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原核定留職停薪期間</w:t>
            </w:r>
          </w:p>
        </w:tc>
        <w:tc>
          <w:tcPr>
            <w:tcW w:w="7424" w:type="dxa"/>
            <w:gridSpan w:val="6"/>
            <w:tcBorders>
              <w:righ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  <w:color w:val="000000"/>
              </w:rPr>
              <w:t xml:space="preserve">自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E453B">
              <w:rPr>
                <w:rFonts w:eastAsia="標楷體" w:hint="eastAsia"/>
              </w:rPr>
              <w:t xml:space="preserve">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  月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453B">
              <w:rPr>
                <w:rFonts w:eastAsia="標楷體" w:hint="eastAsia"/>
              </w:rPr>
              <w:t xml:space="preserve">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日 起 至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E453B">
              <w:rPr>
                <w:rFonts w:eastAsia="標楷體" w:hint="eastAsia"/>
              </w:rPr>
              <w:t xml:space="preserve">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E453B">
              <w:rPr>
                <w:rFonts w:eastAsia="標楷體" w:hint="eastAsia"/>
              </w:rPr>
              <w:t xml:space="preserve">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453B">
              <w:rPr>
                <w:rFonts w:eastAsia="標楷體" w:hint="eastAsia"/>
              </w:rPr>
              <w:t xml:space="preserve">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>日止</w:t>
            </w:r>
          </w:p>
        </w:tc>
      </w:tr>
      <w:tr w:rsidR="00EF5559" w:rsidTr="00EF5559">
        <w:trPr>
          <w:trHeight w:val="1124"/>
        </w:trPr>
        <w:tc>
          <w:tcPr>
            <w:tcW w:w="205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eastAsia="標楷體" w:hint="eastAsia"/>
              </w:rPr>
              <w:t>擬復職日期</w:t>
            </w: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DE453B">
              <w:rPr>
                <w:rFonts w:eastAsia="標楷體" w:hint="eastAsia"/>
              </w:rPr>
              <w:t>依原核定日期復職</w:t>
            </w:r>
          </w:p>
        </w:tc>
        <w:tc>
          <w:tcPr>
            <w:tcW w:w="527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DE453B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Pr="00DE453B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DE453B">
              <w:rPr>
                <w:rFonts w:eastAsia="標楷體" w:hint="eastAsia"/>
              </w:rPr>
              <w:t xml:space="preserve">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453B">
              <w:rPr>
                <w:rFonts w:eastAsia="標楷體" w:hint="eastAsia"/>
              </w:rPr>
              <w:t xml:space="preserve">   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EF5559" w:rsidTr="00EF5559">
        <w:trPr>
          <w:trHeight w:val="1268"/>
        </w:trPr>
        <w:tc>
          <w:tcPr>
            <w:tcW w:w="205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ind w:left="480" w:hangingChars="200" w:hanging="480"/>
              <w:jc w:val="distribute"/>
              <w:rPr>
                <w:rFonts w:ascii="標楷體" w:eastAsia="標楷體" w:hAnsi="標楷體"/>
                <w:color w:val="000000"/>
              </w:rPr>
            </w:pPr>
            <w:r w:rsidRPr="00DE453B">
              <w:rPr>
                <w:rFonts w:eastAsia="標楷體" w:hint="eastAsia"/>
              </w:rPr>
              <w:t>提前復職</w:t>
            </w:r>
          </w:p>
        </w:tc>
        <w:tc>
          <w:tcPr>
            <w:tcW w:w="527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DE453B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Pr="00DE453B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DE453B">
              <w:rPr>
                <w:rFonts w:eastAsia="標楷體" w:hint="eastAsia"/>
              </w:rPr>
              <w:t xml:space="preserve"> 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Pr="00DE453B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DE453B">
              <w:rPr>
                <w:rFonts w:eastAsia="標楷體" w:hint="eastAsia"/>
              </w:rPr>
              <w:t xml:space="preserve">  </w:t>
            </w:r>
            <w:r w:rsidRPr="00DE453B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EF5559" w:rsidRPr="00A24A79" w:rsidRDefault="00EF5559" w:rsidP="007C7A83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DE453B">
              <w:rPr>
                <w:rFonts w:ascii="標楷體" w:eastAsia="標楷體" w:hAnsi="標楷體" w:hint="eastAsia"/>
                <w:color w:val="000000"/>
              </w:rPr>
              <w:t>原因：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</w:t>
            </w:r>
          </w:p>
        </w:tc>
      </w:tr>
      <w:tr w:rsidR="00EF5559" w:rsidTr="00EF5559">
        <w:trPr>
          <w:trHeight w:val="1129"/>
        </w:trPr>
        <w:tc>
          <w:tcPr>
            <w:tcW w:w="18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4910E9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1897" w:type="dxa"/>
            <w:gridSpan w:val="2"/>
            <w:tcBorders>
              <w:left w:val="single" w:sz="4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896" w:type="dxa"/>
            <w:gridSpan w:val="2"/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97" w:type="dxa"/>
            <w:gridSpan w:val="2"/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:rsidR="00EF5559" w:rsidRPr="00DE453B" w:rsidRDefault="00EF5559" w:rsidP="007C7A83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校長</w:t>
            </w:r>
          </w:p>
        </w:tc>
      </w:tr>
      <w:tr w:rsidR="00EF5559" w:rsidTr="00EF5559">
        <w:trPr>
          <w:trHeight w:val="2083"/>
        </w:trPr>
        <w:tc>
          <w:tcPr>
            <w:tcW w:w="1896" w:type="dxa"/>
            <w:tcBorders>
              <w:left w:val="single" w:sz="12" w:space="0" w:color="auto"/>
              <w:right w:val="single" w:sz="4" w:space="0" w:color="auto"/>
            </w:tcBorders>
          </w:tcPr>
          <w:p w:rsidR="00EF5559" w:rsidRPr="00DE453B" w:rsidRDefault="00EF5559" w:rsidP="007C7A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2"/>
            <w:tcBorders>
              <w:left w:val="single" w:sz="4" w:space="0" w:color="auto"/>
            </w:tcBorders>
          </w:tcPr>
          <w:p w:rsidR="00EF5559" w:rsidRPr="00DE453B" w:rsidRDefault="00EF5559" w:rsidP="007C7A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96" w:type="dxa"/>
            <w:gridSpan w:val="2"/>
          </w:tcPr>
          <w:p w:rsidR="00EF5559" w:rsidRPr="00DE453B" w:rsidRDefault="00EF5559" w:rsidP="007C7A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2"/>
          </w:tcPr>
          <w:p w:rsidR="00EF5559" w:rsidRPr="00DE453B" w:rsidRDefault="00EF5559" w:rsidP="007C7A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tcBorders>
              <w:right w:val="single" w:sz="12" w:space="0" w:color="auto"/>
            </w:tcBorders>
          </w:tcPr>
          <w:p w:rsidR="00EF5559" w:rsidRPr="00DE453B" w:rsidRDefault="00EF5559" w:rsidP="007C7A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EF5559" w:rsidTr="00EF5559">
        <w:trPr>
          <w:trHeight w:val="2934"/>
        </w:trPr>
        <w:tc>
          <w:tcPr>
            <w:tcW w:w="20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5559" w:rsidRPr="00DE453B" w:rsidRDefault="00EF5559" w:rsidP="007C7A83">
            <w:pPr>
              <w:jc w:val="distribute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DE453B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42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EF5559" w:rsidRPr="00DE453B" w:rsidRDefault="00EF5559" w:rsidP="007C7A83">
            <w:pPr>
              <w:spacing w:line="360" w:lineRule="exact"/>
              <w:ind w:left="499" w:hangingChars="208" w:hanging="499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一、教職員應於留職停薪期滿二個月前提出復職申請，屆滿之次日復職。未申請復職或屆滿之次日未親自復職者，除有不可歸責於當事人之事由外，視同辭職。</w:t>
            </w:r>
          </w:p>
          <w:p w:rsidR="00EF5559" w:rsidRPr="00DE453B" w:rsidRDefault="00EF5559" w:rsidP="007C7A83">
            <w:pPr>
              <w:snapToGrid w:val="0"/>
              <w:spacing w:beforeLines="50" w:before="180" w:line="360" w:lineRule="exact"/>
              <w:ind w:left="458" w:hangingChars="191" w:hanging="458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E453B">
              <w:rPr>
                <w:rFonts w:ascii="標楷體" w:eastAsia="標楷體" w:hAnsi="標楷體" w:hint="eastAsia"/>
              </w:rPr>
              <w:t>二、教職員如欲提前復職者，教師應配合學期辦理，於學期開始二個月前提出申請；職員應於預定復職日二個月前提出申請。</w:t>
            </w:r>
            <w:r w:rsidRPr="00DE453B">
              <w:rPr>
                <w:rFonts w:ascii="新細明體" w:cs="新細明體"/>
                <w:color w:val="000000"/>
                <w:kern w:val="0"/>
              </w:rPr>
              <w:t xml:space="preserve"> </w:t>
            </w:r>
            <w:r w:rsidRPr="00DE453B">
              <w:rPr>
                <w:rFonts w:ascii="新細明體" w:cs="新細明體" w:hint="eastAsia"/>
                <w:color w:val="000000"/>
                <w:kern w:val="0"/>
              </w:rPr>
              <w:t xml:space="preserve">   </w:t>
            </w:r>
          </w:p>
          <w:p w:rsidR="00EF5559" w:rsidRPr="00DE453B" w:rsidRDefault="00EF5559" w:rsidP="007C7A83">
            <w:pPr>
              <w:spacing w:beforeLines="50" w:before="180"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DE453B">
              <w:rPr>
                <w:rFonts w:ascii="標楷體" w:eastAsia="標楷體" w:hAnsi="標楷體" w:hint="eastAsia"/>
              </w:rPr>
              <w:t>三、其餘規定詳見「馬偕醫</w:t>
            </w:r>
            <w:r w:rsidR="006F1B8D">
              <w:rPr>
                <w:rFonts w:ascii="標楷體" w:eastAsia="標楷體" w:hAnsi="標楷體" w:hint="eastAsia"/>
              </w:rPr>
              <w:t>學大學</w:t>
            </w:r>
            <w:r w:rsidRPr="00DE453B">
              <w:rPr>
                <w:rFonts w:ascii="標楷體" w:eastAsia="標楷體" w:hAnsi="標楷體" w:hint="eastAsia"/>
              </w:rPr>
              <w:t>教職員育嬰留職停薪辦法」。</w:t>
            </w:r>
          </w:p>
        </w:tc>
      </w:tr>
    </w:tbl>
    <w:p w:rsidR="00EC27DC" w:rsidRPr="00EF5559" w:rsidRDefault="00EC27DC"/>
    <w:sectPr w:rsidR="00EC27DC" w:rsidRPr="00EF55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9"/>
    <w:rsid w:val="006F1B8D"/>
    <w:rsid w:val="00EC27DC"/>
    <w:rsid w:val="00E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B8AA7-C424-4AFB-BB36-AD7C841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5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張菁雯</cp:lastModifiedBy>
  <cp:revision>2</cp:revision>
  <dcterms:created xsi:type="dcterms:W3CDTF">2025-08-06T07:47:00Z</dcterms:created>
  <dcterms:modified xsi:type="dcterms:W3CDTF">2025-08-06T07:47:00Z</dcterms:modified>
</cp:coreProperties>
</file>