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BF" w:rsidRPr="00174733" w:rsidRDefault="000E13BF" w:rsidP="00327235">
      <w:pPr>
        <w:snapToGrid w:val="0"/>
        <w:spacing w:line="240" w:lineRule="atLeast"/>
        <w:jc w:val="center"/>
        <w:rPr>
          <w:rFonts w:ascii="標楷體" w:eastAsia="標楷體" w:hAnsi="標楷體"/>
          <w:b/>
          <w:sz w:val="28"/>
          <w:szCs w:val="28"/>
        </w:rPr>
      </w:pPr>
      <w:r w:rsidRPr="00174733">
        <w:rPr>
          <w:rFonts w:ascii="標楷體" w:eastAsia="標楷體" w:hAnsi="標楷體" w:hint="eastAsia"/>
          <w:b/>
          <w:sz w:val="28"/>
          <w:szCs w:val="28"/>
        </w:rPr>
        <w:t>馬偕醫學院教師</w:t>
      </w:r>
      <w:proofErr w:type="gramStart"/>
      <w:r w:rsidRPr="00174733">
        <w:rPr>
          <w:rFonts w:ascii="標楷體" w:eastAsia="標楷體" w:hAnsi="標楷體" w:hint="eastAsia"/>
          <w:b/>
          <w:sz w:val="28"/>
          <w:szCs w:val="28"/>
        </w:rPr>
        <w:t>聘任暨升等</w:t>
      </w:r>
      <w:proofErr w:type="gramEnd"/>
      <w:r w:rsidRPr="00174733">
        <w:rPr>
          <w:rFonts w:ascii="標楷體" w:eastAsia="標楷體" w:hAnsi="標楷體" w:hint="eastAsia"/>
          <w:b/>
          <w:sz w:val="28"/>
          <w:szCs w:val="28"/>
        </w:rPr>
        <w:t>審查辦法</w:t>
      </w:r>
      <w:r>
        <w:rPr>
          <w:rFonts w:ascii="標楷體" w:eastAsia="標楷體" w:hAnsi="標楷體" w:hint="eastAsia"/>
          <w:b/>
          <w:sz w:val="28"/>
          <w:szCs w:val="28"/>
        </w:rPr>
        <w:t>部分條文修正草案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840"/>
        <w:gridCol w:w="2841"/>
      </w:tblGrid>
      <w:tr w:rsidR="000E13BF" w:rsidRPr="005072C3" w:rsidTr="0046066B">
        <w:trPr>
          <w:trHeight w:val="338"/>
        </w:trPr>
        <w:tc>
          <w:tcPr>
            <w:tcW w:w="2841" w:type="dxa"/>
            <w:shd w:val="clear" w:color="auto" w:fill="auto"/>
          </w:tcPr>
          <w:p w:rsidR="000E13BF" w:rsidRPr="005072C3" w:rsidRDefault="000E13BF" w:rsidP="00327235">
            <w:pPr>
              <w:snapToGrid w:val="0"/>
              <w:spacing w:line="240" w:lineRule="atLeast"/>
              <w:jc w:val="center"/>
              <w:rPr>
                <w:rFonts w:ascii="標楷體" w:eastAsia="標楷體" w:hAnsi="標楷體"/>
                <w:szCs w:val="24"/>
              </w:rPr>
            </w:pPr>
            <w:r w:rsidRPr="005072C3">
              <w:rPr>
                <w:rFonts w:ascii="標楷體" w:eastAsia="標楷體" w:hAnsi="標楷體" w:hint="eastAsia"/>
                <w:szCs w:val="24"/>
              </w:rPr>
              <w:t>修   正   條  文</w:t>
            </w:r>
          </w:p>
        </w:tc>
        <w:tc>
          <w:tcPr>
            <w:tcW w:w="2840" w:type="dxa"/>
            <w:shd w:val="clear" w:color="auto" w:fill="auto"/>
          </w:tcPr>
          <w:p w:rsidR="000E13BF" w:rsidRPr="005072C3" w:rsidRDefault="000E13BF" w:rsidP="00327235">
            <w:pPr>
              <w:snapToGrid w:val="0"/>
              <w:spacing w:line="240" w:lineRule="atLeast"/>
              <w:jc w:val="center"/>
              <w:rPr>
                <w:rFonts w:ascii="標楷體" w:eastAsia="標楷體" w:hAnsi="標楷體"/>
                <w:szCs w:val="24"/>
              </w:rPr>
            </w:pPr>
            <w:r w:rsidRPr="005072C3">
              <w:rPr>
                <w:rFonts w:ascii="標楷體" w:eastAsia="標楷體" w:hAnsi="標楷體" w:hint="eastAsia"/>
                <w:szCs w:val="24"/>
              </w:rPr>
              <w:t>現   行   條   文</w:t>
            </w:r>
          </w:p>
        </w:tc>
        <w:tc>
          <w:tcPr>
            <w:tcW w:w="2841" w:type="dxa"/>
            <w:shd w:val="clear" w:color="auto" w:fill="auto"/>
          </w:tcPr>
          <w:p w:rsidR="000E13BF" w:rsidRPr="005072C3" w:rsidRDefault="000E13BF" w:rsidP="00327235">
            <w:pPr>
              <w:snapToGrid w:val="0"/>
              <w:spacing w:line="240" w:lineRule="atLeast"/>
              <w:jc w:val="center"/>
              <w:rPr>
                <w:rFonts w:ascii="標楷體" w:eastAsia="標楷體" w:hAnsi="標楷體"/>
                <w:szCs w:val="24"/>
              </w:rPr>
            </w:pPr>
            <w:r w:rsidRPr="005072C3">
              <w:rPr>
                <w:rFonts w:ascii="標楷體" w:eastAsia="標楷體" w:hAnsi="標楷體" w:hint="eastAsia"/>
                <w:szCs w:val="24"/>
              </w:rPr>
              <w:t>說            明</w:t>
            </w:r>
          </w:p>
        </w:tc>
      </w:tr>
      <w:tr w:rsidR="000E13BF" w:rsidRPr="005072C3" w:rsidTr="0046066B">
        <w:trPr>
          <w:trHeight w:val="3543"/>
        </w:trPr>
        <w:tc>
          <w:tcPr>
            <w:tcW w:w="2841" w:type="dxa"/>
            <w:shd w:val="clear" w:color="auto" w:fill="auto"/>
          </w:tcPr>
          <w:p w:rsidR="000E13BF" w:rsidRPr="005072C3" w:rsidRDefault="000E13BF" w:rsidP="00327235">
            <w:pPr>
              <w:snapToGrid w:val="0"/>
              <w:spacing w:line="240" w:lineRule="atLeast"/>
              <w:ind w:left="240" w:hangingChars="100" w:hanging="240"/>
              <w:rPr>
                <w:rFonts w:ascii="標楷體" w:eastAsia="標楷體" w:hAnsi="標楷體"/>
                <w:szCs w:val="24"/>
              </w:rPr>
            </w:pPr>
            <w:r>
              <w:rPr>
                <w:rFonts w:ascii="標楷體" w:eastAsia="標楷體" w:hAnsi="標楷體" w:hint="eastAsia"/>
                <w:szCs w:val="24"/>
              </w:rPr>
              <w:t>第二條  本校教師</w:t>
            </w:r>
            <w:proofErr w:type="gramStart"/>
            <w:r>
              <w:rPr>
                <w:rFonts w:ascii="標楷體" w:eastAsia="標楷體" w:hAnsi="標楷體" w:hint="eastAsia"/>
                <w:szCs w:val="24"/>
              </w:rPr>
              <w:t>新聘及升</w:t>
            </w:r>
            <w:proofErr w:type="gramEnd"/>
            <w:r>
              <w:rPr>
                <w:rFonts w:ascii="標楷體" w:eastAsia="標楷體" w:hAnsi="標楷體" w:hint="eastAsia"/>
                <w:szCs w:val="24"/>
              </w:rPr>
              <w:t>等資格之審查，</w:t>
            </w:r>
            <w:proofErr w:type="gramStart"/>
            <w:r w:rsidRPr="00197EED">
              <w:rPr>
                <w:rFonts w:ascii="TT61975E41tCID-WinCharSetFFFF-H" w:eastAsia="標楷體" w:hAnsi="Times-Roman" w:cs="TT61975E41tCID-WinCharSetFFFF-H" w:hint="eastAsia"/>
                <w:color w:val="000000"/>
                <w:kern w:val="0"/>
                <w:szCs w:val="24"/>
              </w:rPr>
              <w:t>採</w:t>
            </w:r>
            <w:proofErr w:type="gramEnd"/>
            <w:r w:rsidRPr="00197EED">
              <w:rPr>
                <w:rFonts w:ascii="TT61975E41tCID-WinCharSetFFFF-H" w:eastAsia="標楷體" w:hAnsi="Times-Roman" w:cs="TT61975E41tCID-WinCharSetFFFF-H" w:hint="eastAsia"/>
                <w:color w:val="000000"/>
                <w:kern w:val="0"/>
                <w:szCs w:val="24"/>
              </w:rPr>
              <w:t>二級二</w:t>
            </w:r>
            <w:proofErr w:type="gramStart"/>
            <w:r w:rsidRPr="00197EED">
              <w:rPr>
                <w:rFonts w:ascii="TT61975E41tCID-WinCharSetFFFF-H" w:eastAsia="標楷體" w:hAnsi="Times-Roman" w:cs="TT61975E41tCID-WinCharSetFFFF-H" w:hint="eastAsia"/>
                <w:color w:val="000000"/>
                <w:kern w:val="0"/>
                <w:szCs w:val="24"/>
              </w:rPr>
              <w:t>審制由</w:t>
            </w:r>
            <w:r w:rsidRPr="00197EED">
              <w:rPr>
                <w:rFonts w:ascii="標楷體" w:eastAsia="標楷體"/>
                <w:color w:val="000000"/>
                <w:szCs w:val="24"/>
              </w:rPr>
              <w:t>各</w:t>
            </w:r>
            <w:proofErr w:type="gramEnd"/>
            <w:r w:rsidRPr="00197EED">
              <w:rPr>
                <w:rFonts w:ascii="標楷體" w:eastAsia="標楷體"/>
                <w:color w:val="000000"/>
                <w:szCs w:val="24"/>
              </w:rPr>
              <w:t>系</w:t>
            </w:r>
            <w:r w:rsidRPr="00197EED">
              <w:rPr>
                <w:rFonts w:ascii="標楷體" w:eastAsia="標楷體" w:hint="eastAsia"/>
                <w:color w:val="000000"/>
                <w:szCs w:val="24"/>
              </w:rPr>
              <w:t>（所、</w:t>
            </w:r>
            <w:r w:rsidRPr="00197EED">
              <w:rPr>
                <w:rFonts w:ascii="標楷體" w:eastAsia="標楷體"/>
                <w:color w:val="000000"/>
                <w:szCs w:val="24"/>
              </w:rPr>
              <w:t>中心</w:t>
            </w:r>
            <w:r w:rsidRPr="00197EED">
              <w:rPr>
                <w:rFonts w:ascii="標楷體" w:eastAsia="標楷體" w:hint="eastAsia"/>
                <w:color w:val="000000"/>
                <w:szCs w:val="24"/>
              </w:rPr>
              <w:t>）</w:t>
            </w:r>
            <w:r w:rsidRPr="00197EED">
              <w:rPr>
                <w:rFonts w:ascii="標楷體" w:eastAsia="標楷體"/>
                <w:color w:val="000000"/>
                <w:szCs w:val="24"/>
              </w:rPr>
              <w:t>教師評審委員會(以下簡稱系教評會)初審及校教師評審委員會(以下簡稱校教評會)決審通過後，</w:t>
            </w:r>
            <w:r w:rsidRPr="000A4E08">
              <w:rPr>
                <w:rFonts w:ascii="標楷體" w:eastAsia="標楷體" w:hint="eastAsia"/>
                <w:color w:val="FF0000"/>
                <w:szCs w:val="24"/>
                <w:u w:val="single"/>
              </w:rPr>
              <w:t>副教授以上教師應</w:t>
            </w:r>
            <w:r w:rsidRPr="00197EED">
              <w:rPr>
                <w:rFonts w:ascii="標楷體" w:eastAsia="標楷體"/>
                <w:color w:val="000000"/>
                <w:szCs w:val="24"/>
              </w:rPr>
              <w:t>陳報教育部</w:t>
            </w:r>
            <w:proofErr w:type="gramStart"/>
            <w:r w:rsidRPr="00197EED">
              <w:rPr>
                <w:rFonts w:ascii="標楷體" w:eastAsia="標楷體"/>
                <w:color w:val="000000"/>
                <w:szCs w:val="24"/>
              </w:rPr>
              <w:t>複</w:t>
            </w:r>
            <w:proofErr w:type="gramEnd"/>
            <w:r w:rsidRPr="00197EED">
              <w:rPr>
                <w:rFonts w:ascii="標楷體" w:eastAsia="標楷體"/>
                <w:color w:val="000000"/>
                <w:szCs w:val="24"/>
              </w:rPr>
              <w:t>審教師資格。</w:t>
            </w:r>
          </w:p>
        </w:tc>
        <w:tc>
          <w:tcPr>
            <w:tcW w:w="2840" w:type="dxa"/>
            <w:shd w:val="clear" w:color="auto" w:fill="auto"/>
          </w:tcPr>
          <w:p w:rsidR="000E13BF" w:rsidRPr="00E42966" w:rsidRDefault="000E13BF" w:rsidP="00327235">
            <w:pPr>
              <w:snapToGrid w:val="0"/>
              <w:spacing w:line="240" w:lineRule="atLeast"/>
              <w:ind w:left="240" w:hangingChars="100" w:hanging="240"/>
              <w:jc w:val="both"/>
              <w:rPr>
                <w:rFonts w:ascii="標楷體" w:eastAsia="標楷體" w:hAnsi="標楷體"/>
                <w:szCs w:val="24"/>
              </w:rPr>
            </w:pPr>
            <w:r>
              <w:rPr>
                <w:rFonts w:ascii="標楷體" w:eastAsia="標楷體" w:hAnsi="標楷體" w:hint="eastAsia"/>
                <w:szCs w:val="24"/>
              </w:rPr>
              <w:t>第二條  本校新聘教師及教師升等資格之審查，</w:t>
            </w:r>
            <w:proofErr w:type="gramStart"/>
            <w:r w:rsidRPr="00197EED">
              <w:rPr>
                <w:rFonts w:ascii="TT61975E41tCID-WinCharSetFFFF-H" w:eastAsia="標楷體" w:hAnsi="Times-Roman" w:cs="TT61975E41tCID-WinCharSetFFFF-H" w:hint="eastAsia"/>
                <w:color w:val="000000"/>
                <w:kern w:val="0"/>
                <w:szCs w:val="24"/>
              </w:rPr>
              <w:t>採</w:t>
            </w:r>
            <w:proofErr w:type="gramEnd"/>
            <w:r w:rsidRPr="00197EED">
              <w:rPr>
                <w:rFonts w:ascii="TT61975E41tCID-WinCharSetFFFF-H" w:eastAsia="標楷體" w:hAnsi="Times-Roman" w:cs="TT61975E41tCID-WinCharSetFFFF-H" w:hint="eastAsia"/>
                <w:color w:val="000000"/>
                <w:kern w:val="0"/>
                <w:szCs w:val="24"/>
              </w:rPr>
              <w:t>二級二</w:t>
            </w:r>
            <w:proofErr w:type="gramStart"/>
            <w:r w:rsidRPr="00197EED">
              <w:rPr>
                <w:rFonts w:ascii="TT61975E41tCID-WinCharSetFFFF-H" w:eastAsia="標楷體" w:hAnsi="Times-Roman" w:cs="TT61975E41tCID-WinCharSetFFFF-H" w:hint="eastAsia"/>
                <w:color w:val="000000"/>
                <w:kern w:val="0"/>
                <w:szCs w:val="24"/>
              </w:rPr>
              <w:t>審制由</w:t>
            </w:r>
            <w:r w:rsidRPr="00197EED">
              <w:rPr>
                <w:rFonts w:ascii="標楷體" w:eastAsia="標楷體"/>
                <w:color w:val="000000"/>
                <w:szCs w:val="24"/>
              </w:rPr>
              <w:t>各</w:t>
            </w:r>
            <w:proofErr w:type="gramEnd"/>
            <w:r w:rsidRPr="00197EED">
              <w:rPr>
                <w:rFonts w:ascii="標楷體" w:eastAsia="標楷體"/>
                <w:color w:val="000000"/>
                <w:szCs w:val="24"/>
              </w:rPr>
              <w:t>系</w:t>
            </w:r>
            <w:r w:rsidRPr="00197EED">
              <w:rPr>
                <w:rFonts w:ascii="標楷體" w:eastAsia="標楷體" w:hint="eastAsia"/>
                <w:color w:val="000000"/>
                <w:szCs w:val="24"/>
              </w:rPr>
              <w:t>（所、</w:t>
            </w:r>
            <w:r w:rsidRPr="00197EED">
              <w:rPr>
                <w:rFonts w:ascii="標楷體" w:eastAsia="標楷體"/>
                <w:color w:val="000000"/>
                <w:szCs w:val="24"/>
              </w:rPr>
              <w:t>中心</w:t>
            </w:r>
            <w:r w:rsidRPr="00197EED">
              <w:rPr>
                <w:rFonts w:ascii="標楷體" w:eastAsia="標楷體" w:hint="eastAsia"/>
                <w:color w:val="000000"/>
                <w:szCs w:val="24"/>
              </w:rPr>
              <w:t>）</w:t>
            </w:r>
            <w:r w:rsidRPr="00197EED">
              <w:rPr>
                <w:rFonts w:ascii="標楷體" w:eastAsia="標楷體"/>
                <w:color w:val="000000"/>
                <w:szCs w:val="24"/>
              </w:rPr>
              <w:t>教師評審委員會(以下簡稱系教評會)初審及校教師評審委員會(以下簡稱校教評會)決審通過後，陳報教育部</w:t>
            </w:r>
            <w:proofErr w:type="gramStart"/>
            <w:r w:rsidRPr="00197EED">
              <w:rPr>
                <w:rFonts w:ascii="標楷體" w:eastAsia="標楷體"/>
                <w:color w:val="000000"/>
                <w:szCs w:val="24"/>
              </w:rPr>
              <w:t>複</w:t>
            </w:r>
            <w:proofErr w:type="gramEnd"/>
            <w:r w:rsidRPr="00197EED">
              <w:rPr>
                <w:rFonts w:ascii="標楷體" w:eastAsia="標楷體"/>
                <w:color w:val="000000"/>
                <w:szCs w:val="24"/>
              </w:rPr>
              <w:t>審教師資格。</w:t>
            </w:r>
          </w:p>
        </w:tc>
        <w:tc>
          <w:tcPr>
            <w:tcW w:w="2841" w:type="dxa"/>
            <w:shd w:val="clear" w:color="auto" w:fill="auto"/>
          </w:tcPr>
          <w:p w:rsidR="000E13BF" w:rsidRPr="005072C3" w:rsidRDefault="000E13BF" w:rsidP="00327235">
            <w:pPr>
              <w:snapToGrid w:val="0"/>
              <w:spacing w:line="240" w:lineRule="atLeast"/>
              <w:jc w:val="both"/>
              <w:rPr>
                <w:rFonts w:ascii="標楷體" w:eastAsia="標楷體" w:hAnsi="標楷體"/>
                <w:szCs w:val="24"/>
              </w:rPr>
            </w:pPr>
            <w:r>
              <w:rPr>
                <w:rFonts w:ascii="標楷體" w:eastAsia="標楷體" w:hAnsi="標楷體" w:hint="eastAsia"/>
                <w:szCs w:val="24"/>
              </w:rPr>
              <w:t xml:space="preserve">  依104年6月1日教育部召開</w:t>
            </w:r>
            <w:proofErr w:type="gramStart"/>
            <w:r>
              <w:rPr>
                <w:rFonts w:ascii="標楷體" w:eastAsia="標楷體" w:hAnsi="標楷體" w:hint="eastAsia"/>
                <w:szCs w:val="24"/>
              </w:rPr>
              <w:t>104</w:t>
            </w:r>
            <w:proofErr w:type="gramEnd"/>
            <w:r>
              <w:rPr>
                <w:rFonts w:ascii="標楷體" w:eastAsia="標楷體" w:hAnsi="標楷體" w:hint="eastAsia"/>
                <w:szCs w:val="24"/>
              </w:rPr>
              <w:t>年度教師資格分階段與分級授權說明會，獨立學院及專科學校應於104年6月30日前完成修正校內聘任及升等相關規定報部備查後，</w:t>
            </w:r>
            <w:r w:rsidRPr="00992BAF">
              <w:rPr>
                <w:rFonts w:ascii="標楷體" w:eastAsia="標楷體" w:hAnsi="標楷體" w:hint="eastAsia"/>
                <w:b/>
                <w:szCs w:val="24"/>
              </w:rPr>
              <w:t>自104學年度起授權</w:t>
            </w:r>
            <w:r>
              <w:rPr>
                <w:rFonts w:ascii="標楷體" w:eastAsia="標楷體" w:hAnsi="標楷體" w:hint="eastAsia"/>
                <w:b/>
                <w:szCs w:val="24"/>
              </w:rPr>
              <w:t>各校</w:t>
            </w:r>
            <w:r w:rsidRPr="00992BAF">
              <w:rPr>
                <w:rFonts w:ascii="標楷體" w:eastAsia="標楷體" w:hAnsi="標楷體" w:hint="eastAsia"/>
                <w:b/>
                <w:szCs w:val="24"/>
              </w:rPr>
              <w:t>自審助理教授以下教師資格。</w:t>
            </w:r>
            <w:proofErr w:type="gramStart"/>
            <w:r>
              <w:rPr>
                <w:rFonts w:ascii="標楷體" w:eastAsia="標楷體" w:hAnsi="標楷體" w:hint="eastAsia"/>
                <w:szCs w:val="24"/>
              </w:rPr>
              <w:t>爰</w:t>
            </w:r>
            <w:proofErr w:type="gramEnd"/>
            <w:r>
              <w:rPr>
                <w:rFonts w:ascii="標楷體" w:eastAsia="標楷體" w:hAnsi="標楷體" w:hint="eastAsia"/>
                <w:szCs w:val="24"/>
              </w:rPr>
              <w:t>配合修正本校教師資格審查</w:t>
            </w:r>
            <w:proofErr w:type="gramStart"/>
            <w:r>
              <w:rPr>
                <w:rFonts w:ascii="標楷體" w:eastAsia="標楷體" w:hAnsi="標楷體" w:hint="eastAsia"/>
                <w:szCs w:val="24"/>
              </w:rPr>
              <w:t>複</w:t>
            </w:r>
            <w:proofErr w:type="gramEnd"/>
            <w:r>
              <w:rPr>
                <w:rFonts w:ascii="標楷體" w:eastAsia="標楷體" w:hAnsi="標楷體" w:hint="eastAsia"/>
                <w:szCs w:val="24"/>
              </w:rPr>
              <w:t>審之層級，副教授以上</w:t>
            </w:r>
            <w:proofErr w:type="gramStart"/>
            <w:r>
              <w:rPr>
                <w:rFonts w:ascii="標楷體" w:eastAsia="標楷體" w:hAnsi="標楷體" w:hint="eastAsia"/>
                <w:szCs w:val="24"/>
              </w:rPr>
              <w:t>教師始須報請</w:t>
            </w:r>
            <w:proofErr w:type="gramEnd"/>
            <w:r>
              <w:rPr>
                <w:rFonts w:ascii="標楷體" w:eastAsia="標楷體" w:hAnsi="標楷體" w:hint="eastAsia"/>
                <w:szCs w:val="24"/>
              </w:rPr>
              <w:t>教育部</w:t>
            </w:r>
            <w:proofErr w:type="gramStart"/>
            <w:r>
              <w:rPr>
                <w:rFonts w:ascii="標楷體" w:eastAsia="標楷體" w:hAnsi="標楷體" w:hint="eastAsia"/>
                <w:szCs w:val="24"/>
              </w:rPr>
              <w:t>複</w:t>
            </w:r>
            <w:proofErr w:type="gramEnd"/>
            <w:r>
              <w:rPr>
                <w:rFonts w:ascii="標楷體" w:eastAsia="標楷體" w:hAnsi="標楷體" w:hint="eastAsia"/>
                <w:szCs w:val="24"/>
              </w:rPr>
              <w:t>審。</w:t>
            </w:r>
          </w:p>
        </w:tc>
      </w:tr>
      <w:tr w:rsidR="000E13BF" w:rsidRPr="005072C3" w:rsidTr="0046066B">
        <w:trPr>
          <w:trHeight w:val="288"/>
        </w:trPr>
        <w:tc>
          <w:tcPr>
            <w:tcW w:w="2841" w:type="dxa"/>
            <w:shd w:val="clear" w:color="auto" w:fill="auto"/>
          </w:tcPr>
          <w:p w:rsidR="000E13BF" w:rsidRPr="00197EED" w:rsidRDefault="000E13BF" w:rsidP="00327235">
            <w:pPr>
              <w:pStyle w:val="a5"/>
              <w:snapToGrid w:val="0"/>
              <w:spacing w:line="240" w:lineRule="atLeast"/>
              <w:ind w:left="240" w:hangingChars="100" w:hanging="240"/>
              <w:jc w:val="both"/>
              <w:rPr>
                <w:color w:val="000000"/>
              </w:rPr>
            </w:pPr>
            <w:r>
              <w:rPr>
                <w:rFonts w:ascii="標楷體" w:hAnsi="標楷體" w:hint="eastAsia"/>
                <w:color w:val="000000"/>
                <w:szCs w:val="24"/>
              </w:rPr>
              <w:t xml:space="preserve">第六條  </w:t>
            </w:r>
            <w:r w:rsidRPr="003375BC">
              <w:rPr>
                <w:rFonts w:ascii="標楷體" w:hAnsi="標楷體" w:hint="eastAsia"/>
                <w:color w:val="FF0000"/>
                <w:szCs w:val="24"/>
                <w:u w:val="single"/>
              </w:rPr>
              <w:t>新聘</w:t>
            </w:r>
            <w:r w:rsidRPr="00197EED">
              <w:rPr>
                <w:rFonts w:ascii="標楷體" w:hAnsi="標楷體" w:hint="eastAsia"/>
                <w:color w:val="000000"/>
                <w:szCs w:val="24"/>
              </w:rPr>
              <w:t>教師</w:t>
            </w:r>
            <w:r>
              <w:rPr>
                <w:rFonts w:ascii="標楷體" w:hAnsi="標楷體" w:hint="eastAsia"/>
                <w:color w:val="FF0000"/>
                <w:u w:val="single"/>
              </w:rPr>
              <w:t>應符合下列資格之規定，已取得</w:t>
            </w:r>
            <w:r w:rsidRPr="00FC183A">
              <w:rPr>
                <w:rFonts w:ascii="標楷體" w:hAnsi="標楷體"/>
                <w:color w:val="FF0000"/>
                <w:u w:val="single"/>
              </w:rPr>
              <w:t>教育部審定頒給之教師證書者，得</w:t>
            </w:r>
            <w:r>
              <w:rPr>
                <w:rFonts w:ascii="標楷體" w:hAnsi="標楷體" w:hint="eastAsia"/>
                <w:color w:val="FF0000"/>
                <w:u w:val="single"/>
              </w:rPr>
              <w:t>按</w:t>
            </w:r>
            <w:r w:rsidRPr="00FC183A">
              <w:rPr>
                <w:rFonts w:ascii="標楷體" w:hAnsi="標楷體"/>
                <w:color w:val="FF0000"/>
                <w:u w:val="single"/>
              </w:rPr>
              <w:t>教師證書之等級聘任</w:t>
            </w:r>
            <w:r w:rsidRPr="00FC183A">
              <w:rPr>
                <w:rFonts w:ascii="標楷體" w:hAnsi="標楷體" w:hint="eastAsia"/>
                <w:color w:val="FF0000"/>
                <w:szCs w:val="24"/>
                <w:u w:val="single"/>
              </w:rPr>
              <w:t>：</w:t>
            </w:r>
            <w:r>
              <w:rPr>
                <w:rFonts w:hint="eastAsia"/>
                <w:color w:val="000000"/>
              </w:rPr>
              <w:t xml:space="preserve">    </w:t>
            </w:r>
          </w:p>
          <w:p w:rsidR="000E13BF" w:rsidRPr="00197EED" w:rsidRDefault="000E13BF" w:rsidP="00327235">
            <w:pPr>
              <w:pStyle w:val="a5"/>
              <w:snapToGrid w:val="0"/>
              <w:spacing w:line="240" w:lineRule="atLeast"/>
              <w:ind w:left="600" w:hangingChars="250" w:hanging="600"/>
              <w:rPr>
                <w:rFonts w:ascii="標楷體" w:hAnsi="標楷體"/>
                <w:color w:val="000000"/>
              </w:rPr>
            </w:pPr>
            <w:r>
              <w:rPr>
                <w:rFonts w:ascii="標楷體" w:hAnsi="標楷體" w:hint="eastAsia"/>
                <w:color w:val="000000"/>
              </w:rPr>
              <w:t xml:space="preserve">  </w:t>
            </w:r>
            <w:r w:rsidRPr="00197EED">
              <w:rPr>
                <w:rFonts w:ascii="標楷體" w:hAnsi="標楷體"/>
                <w:color w:val="000000"/>
              </w:rPr>
              <w:t>一、講師應具有下列資格之</w:t>
            </w:r>
            <w:proofErr w:type="gramStart"/>
            <w:r w:rsidRPr="00197EED">
              <w:rPr>
                <w:rFonts w:ascii="標楷體" w:hAnsi="標楷體"/>
                <w:color w:val="000000"/>
              </w:rPr>
              <w:t>一</w:t>
            </w:r>
            <w:proofErr w:type="gramEnd"/>
            <w:r w:rsidRPr="00197EED">
              <w:rPr>
                <w:rFonts w:ascii="標楷體" w:hAnsi="標楷體"/>
                <w:color w:val="000000"/>
              </w:rPr>
              <w:t>：</w:t>
            </w:r>
          </w:p>
          <w:p w:rsidR="000E13BF" w:rsidRPr="00197EED" w:rsidRDefault="000E13BF" w:rsidP="00327235">
            <w:pPr>
              <w:pStyle w:val="a5"/>
              <w:snapToGrid w:val="0"/>
              <w:spacing w:line="240" w:lineRule="atLeast"/>
              <w:ind w:left="840" w:hangingChars="350" w:hanging="840"/>
              <w:rPr>
                <w:rFonts w:ascii="標楷體" w:hAnsi="標楷體"/>
                <w:color w:val="000000"/>
              </w:rPr>
            </w:pPr>
            <w:r>
              <w:rPr>
                <w:rFonts w:ascii="標楷體" w:hAnsi="標楷體" w:hint="eastAsia"/>
                <w:color w:val="000000"/>
              </w:rPr>
              <w:t xml:space="preserve">  </w:t>
            </w:r>
            <w:r w:rsidRPr="00197EED">
              <w:rPr>
                <w:rFonts w:ascii="標楷體" w:hAnsi="標楷體"/>
                <w:color w:val="000000"/>
              </w:rPr>
              <w:t>（一）獲有國內外大學碩士學位或相當等級之文憑</w:t>
            </w:r>
            <w:r>
              <w:rPr>
                <w:rFonts w:ascii="標楷體" w:hAnsi="標楷體" w:hint="eastAsia"/>
                <w:color w:val="000000"/>
              </w:rPr>
              <w:t>，</w:t>
            </w:r>
            <w:r w:rsidRPr="00AC2287">
              <w:rPr>
                <w:rFonts w:ascii="標楷體" w:hAnsi="標楷體" w:hint="eastAsia"/>
                <w:color w:val="FF0000"/>
                <w:u w:val="single"/>
              </w:rPr>
              <w:t>成績優良，</w:t>
            </w:r>
            <w:r w:rsidRPr="00197EED">
              <w:rPr>
                <w:rFonts w:ascii="標楷體" w:hAnsi="標楷體"/>
                <w:color w:val="000000"/>
              </w:rPr>
              <w:t>並有專門著作（或作品、展演相關資料）者。</w:t>
            </w:r>
          </w:p>
          <w:p w:rsidR="000E13BF" w:rsidRDefault="000E13BF" w:rsidP="00327235">
            <w:pPr>
              <w:pStyle w:val="a5"/>
              <w:snapToGrid w:val="0"/>
              <w:spacing w:line="240" w:lineRule="atLeast"/>
              <w:ind w:left="840" w:hangingChars="350" w:hanging="840"/>
              <w:rPr>
                <w:rFonts w:ascii="標楷體" w:hAnsi="標楷體"/>
                <w:color w:val="000000"/>
              </w:rPr>
            </w:pPr>
            <w:r>
              <w:rPr>
                <w:rFonts w:ascii="標楷體" w:hAnsi="標楷體" w:hint="eastAsia"/>
                <w:color w:val="000000"/>
              </w:rPr>
              <w:t xml:space="preserve">  </w:t>
            </w:r>
            <w:r w:rsidRPr="00197EED">
              <w:rPr>
                <w:rFonts w:ascii="標楷體" w:hAnsi="標楷體"/>
                <w:color w:val="000000"/>
              </w:rPr>
              <w:t>（二）大學或獨立學院畢業，曾從事</w:t>
            </w:r>
            <w:proofErr w:type="gramStart"/>
            <w:r w:rsidRPr="00197EED">
              <w:rPr>
                <w:rFonts w:ascii="標楷體" w:hAnsi="標楷體"/>
                <w:color w:val="000000"/>
              </w:rPr>
              <w:t>與所習學科</w:t>
            </w:r>
            <w:proofErr w:type="gramEnd"/>
            <w:r w:rsidRPr="00197EED">
              <w:rPr>
                <w:rFonts w:ascii="標楷體" w:hAnsi="標楷體"/>
                <w:color w:val="000000"/>
              </w:rPr>
              <w:t>有關之研究工作、專門職業或職務六年以上，成績優良，並有專門著作者。</w:t>
            </w:r>
          </w:p>
          <w:p w:rsidR="000E13BF" w:rsidRPr="00306FE1" w:rsidRDefault="000E13BF" w:rsidP="00327235">
            <w:pPr>
              <w:snapToGrid w:val="0"/>
              <w:spacing w:line="240" w:lineRule="atLeast"/>
              <w:ind w:left="600" w:hangingChars="250" w:hanging="600"/>
              <w:rPr>
                <w:rFonts w:ascii="標楷體" w:eastAsia="標楷體" w:hAnsi="標楷體"/>
                <w:color w:val="000000"/>
              </w:rPr>
            </w:pPr>
            <w:r>
              <w:rPr>
                <w:rFonts w:ascii="標楷體" w:hAnsi="標楷體" w:hint="eastAsia"/>
                <w:color w:val="000000"/>
              </w:rPr>
              <w:t xml:space="preserve">  </w:t>
            </w:r>
            <w:r w:rsidRPr="00197EED">
              <w:rPr>
                <w:rFonts w:eastAsia="標楷體"/>
                <w:color w:val="000000"/>
              </w:rPr>
              <w:t>三、助理教授應具有下列資格之</w:t>
            </w:r>
            <w:proofErr w:type="gramStart"/>
            <w:r w:rsidRPr="00197EED">
              <w:rPr>
                <w:rFonts w:eastAsia="標楷體"/>
                <w:color w:val="000000"/>
              </w:rPr>
              <w:t>一</w:t>
            </w:r>
            <w:proofErr w:type="gramEnd"/>
            <w:r w:rsidRPr="00197EED">
              <w:rPr>
                <w:rFonts w:eastAsia="標楷體"/>
                <w:color w:val="000000"/>
              </w:rPr>
              <w:t>：</w:t>
            </w:r>
          </w:p>
          <w:p w:rsidR="000E13BF"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（一）獲有國內外大學博士學位或相當等級之文憑</w:t>
            </w:r>
            <w:r>
              <w:rPr>
                <w:rFonts w:eastAsia="標楷體" w:hint="eastAsia"/>
                <w:color w:val="000000"/>
              </w:rPr>
              <w:t>，</w:t>
            </w:r>
            <w:r w:rsidRPr="00AC2287">
              <w:rPr>
                <w:rFonts w:eastAsia="標楷體" w:hint="eastAsia"/>
                <w:color w:val="FF0000"/>
                <w:u w:val="single"/>
              </w:rPr>
              <w:t>成績優良，</w:t>
            </w:r>
            <w:r w:rsidRPr="00197EED">
              <w:rPr>
                <w:rFonts w:eastAsia="標楷體"/>
                <w:color w:val="000000"/>
              </w:rPr>
              <w:t>並有專門著作（或作</w:t>
            </w:r>
            <w:r w:rsidRPr="00197EED">
              <w:rPr>
                <w:rFonts w:eastAsia="標楷體"/>
                <w:color w:val="000000"/>
              </w:rPr>
              <w:lastRenderedPageBreak/>
              <w:t>品、展演相關資料）者。</w:t>
            </w:r>
          </w:p>
          <w:p w:rsidR="000E13BF" w:rsidRPr="00AF58DF" w:rsidRDefault="000E13BF" w:rsidP="00327235">
            <w:pPr>
              <w:snapToGrid w:val="0"/>
              <w:spacing w:line="240" w:lineRule="atLeast"/>
              <w:ind w:left="840" w:hangingChars="350" w:hanging="840"/>
              <w:jc w:val="both"/>
              <w:rPr>
                <w:rFonts w:eastAsia="標楷體"/>
                <w:color w:val="FF0000"/>
                <w:u w:val="single"/>
              </w:rPr>
            </w:pPr>
            <w:r>
              <w:rPr>
                <w:rFonts w:eastAsia="標楷體" w:hint="eastAsia"/>
                <w:color w:val="000000"/>
              </w:rPr>
              <w:t xml:space="preserve">  </w:t>
            </w:r>
            <w:r w:rsidRPr="00AF58DF">
              <w:rPr>
                <w:rFonts w:eastAsia="標楷體"/>
                <w:color w:val="FF0000"/>
                <w:u w:val="single"/>
              </w:rPr>
              <w:t>（二）</w:t>
            </w:r>
            <w:r w:rsidRPr="00AF58DF">
              <w:rPr>
                <w:rFonts w:eastAsia="標楷體" w:hint="eastAsia"/>
                <w:color w:val="FF0000"/>
                <w:u w:val="single"/>
              </w:rPr>
              <w:t>具有碩士學位或其同等學歷證書，曾從事</w:t>
            </w:r>
            <w:proofErr w:type="gramStart"/>
            <w:r w:rsidRPr="00AF58DF">
              <w:rPr>
                <w:rFonts w:eastAsia="標楷體" w:hint="eastAsia"/>
                <w:color w:val="FF0000"/>
                <w:u w:val="single"/>
              </w:rPr>
              <w:t>與所習學科</w:t>
            </w:r>
            <w:proofErr w:type="gramEnd"/>
            <w:r w:rsidRPr="00AF58DF">
              <w:rPr>
                <w:rFonts w:eastAsia="標楷體" w:hint="eastAsia"/>
                <w:color w:val="FF0000"/>
                <w:u w:val="single"/>
              </w:rPr>
              <w:t>有關之研究工作專門職業或職務四年以上，成績優良。</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w:t>
            </w:r>
            <w:r>
              <w:rPr>
                <w:rFonts w:eastAsia="標楷體" w:hint="eastAsia"/>
                <w:color w:val="000000"/>
              </w:rPr>
              <w:t>三</w:t>
            </w:r>
            <w:r w:rsidRPr="00197EED">
              <w:rPr>
                <w:rFonts w:eastAsia="標楷體"/>
                <w:color w:val="000000"/>
              </w:rPr>
              <w:t>）大學或獨立學院醫學系、中醫學系、牙醫學系畢業，擔任臨床工作九年以上，其中至少曾任醫學中心</w:t>
            </w:r>
            <w:r w:rsidRPr="00197EED">
              <w:rPr>
                <w:rFonts w:eastAsia="標楷體" w:hint="eastAsia"/>
                <w:color w:val="000000"/>
              </w:rPr>
              <w:t>或相當等級之醫療院所</w:t>
            </w:r>
            <w:r w:rsidRPr="00197EED">
              <w:rPr>
                <w:rFonts w:eastAsia="標楷體"/>
                <w:color w:val="000000"/>
              </w:rPr>
              <w:t>主治醫師四年，成績優良，並有專門著作者。</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Pr>
                <w:rFonts w:eastAsia="標楷體"/>
                <w:color w:val="000000"/>
              </w:rPr>
              <w:t>（</w:t>
            </w:r>
            <w:r>
              <w:rPr>
                <w:rFonts w:eastAsia="標楷體" w:hint="eastAsia"/>
                <w:color w:val="000000"/>
              </w:rPr>
              <w:t>四</w:t>
            </w:r>
            <w:r w:rsidRPr="00197EED">
              <w:rPr>
                <w:rFonts w:eastAsia="標楷體"/>
                <w:color w:val="000000"/>
              </w:rPr>
              <w:t>）曾任講師三年以上，成績優良，並有專門著作者。</w:t>
            </w:r>
          </w:p>
          <w:p w:rsidR="000E13BF" w:rsidRPr="00197EED" w:rsidRDefault="000E13BF" w:rsidP="00327235">
            <w:pPr>
              <w:snapToGrid w:val="0"/>
              <w:spacing w:line="240" w:lineRule="atLeast"/>
              <w:ind w:left="600" w:hangingChars="250" w:hanging="600"/>
              <w:jc w:val="both"/>
              <w:rPr>
                <w:rFonts w:eastAsia="標楷體"/>
                <w:color w:val="000000"/>
              </w:rPr>
            </w:pPr>
            <w:r>
              <w:rPr>
                <w:rFonts w:eastAsia="標楷體" w:hint="eastAsia"/>
                <w:color w:val="000000"/>
              </w:rPr>
              <w:t xml:space="preserve">  </w:t>
            </w:r>
            <w:r w:rsidRPr="00197EED">
              <w:rPr>
                <w:rFonts w:eastAsia="標楷體"/>
                <w:color w:val="000000"/>
              </w:rPr>
              <w:t>四、副教授應具有下列資格之</w:t>
            </w:r>
            <w:proofErr w:type="gramStart"/>
            <w:r w:rsidRPr="00197EED">
              <w:rPr>
                <w:rFonts w:eastAsia="標楷體"/>
                <w:color w:val="000000"/>
              </w:rPr>
              <w:t>一</w:t>
            </w:r>
            <w:proofErr w:type="gramEnd"/>
            <w:r w:rsidRPr="00197EED">
              <w:rPr>
                <w:rFonts w:eastAsia="標楷體"/>
                <w:color w:val="000000"/>
              </w:rPr>
              <w:t>：</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（一）獲得國內外大學博士學位後，在研究機構繼續研究，或從事</w:t>
            </w:r>
            <w:proofErr w:type="gramStart"/>
            <w:r w:rsidRPr="00197EED">
              <w:rPr>
                <w:rFonts w:eastAsia="標楷體"/>
                <w:color w:val="000000"/>
              </w:rPr>
              <w:t>與所習學科</w:t>
            </w:r>
            <w:proofErr w:type="gramEnd"/>
            <w:r w:rsidRPr="00197EED">
              <w:rPr>
                <w:rFonts w:eastAsia="標楷體"/>
                <w:color w:val="000000"/>
              </w:rPr>
              <w:t>有關之職業或職務合計四年以上，成績卓著，並有專門著作（或作品、展演相關資料）者。</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（二）曾</w:t>
            </w:r>
            <w:smartTag w:uri="urn:schemas-microsoft-com:office:smarttags" w:element="PersonName">
              <w:smartTagPr>
                <w:attr w:name="ProductID" w:val="任助理"/>
              </w:smartTagPr>
              <w:r w:rsidRPr="00197EED">
                <w:rPr>
                  <w:rFonts w:eastAsia="標楷體"/>
                  <w:color w:val="000000"/>
                </w:rPr>
                <w:t>任助理</w:t>
              </w:r>
            </w:smartTag>
            <w:r w:rsidRPr="00197EED">
              <w:rPr>
                <w:rFonts w:eastAsia="標楷體"/>
                <w:color w:val="000000"/>
              </w:rPr>
              <w:t>教授三年以上，成績優良，並有專門著作者。</w:t>
            </w:r>
          </w:p>
          <w:p w:rsidR="000E13BF" w:rsidRPr="00197EED" w:rsidRDefault="000E13BF" w:rsidP="00327235">
            <w:pPr>
              <w:snapToGrid w:val="0"/>
              <w:spacing w:line="240" w:lineRule="atLeast"/>
              <w:ind w:left="600" w:hangingChars="250" w:hanging="600"/>
              <w:jc w:val="both"/>
              <w:rPr>
                <w:rFonts w:eastAsia="標楷體"/>
                <w:color w:val="000000"/>
              </w:rPr>
            </w:pPr>
            <w:r>
              <w:rPr>
                <w:rFonts w:eastAsia="標楷體" w:hint="eastAsia"/>
                <w:color w:val="000000"/>
              </w:rPr>
              <w:t xml:space="preserve">  </w:t>
            </w:r>
            <w:r w:rsidRPr="00197EED">
              <w:rPr>
                <w:rFonts w:eastAsia="標楷體"/>
                <w:color w:val="000000"/>
              </w:rPr>
              <w:t>五、教授應具有下列資格之</w:t>
            </w:r>
            <w:proofErr w:type="gramStart"/>
            <w:r w:rsidRPr="00197EED">
              <w:rPr>
                <w:rFonts w:eastAsia="標楷體"/>
                <w:color w:val="000000"/>
              </w:rPr>
              <w:t>一</w:t>
            </w:r>
            <w:proofErr w:type="gramEnd"/>
            <w:r w:rsidRPr="00197EED">
              <w:rPr>
                <w:rFonts w:eastAsia="標楷體"/>
                <w:color w:val="000000"/>
              </w:rPr>
              <w:t>：</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（一）獲得國內外大學博士學位後，在</w:t>
            </w:r>
            <w:r w:rsidRPr="00197EED">
              <w:rPr>
                <w:rFonts w:eastAsia="標楷體"/>
                <w:color w:val="000000"/>
              </w:rPr>
              <w:lastRenderedPageBreak/>
              <w:t>研究機構繼續研究，或從事</w:t>
            </w:r>
            <w:proofErr w:type="gramStart"/>
            <w:r w:rsidRPr="00197EED">
              <w:rPr>
                <w:rFonts w:eastAsia="標楷體"/>
                <w:color w:val="000000"/>
              </w:rPr>
              <w:t>與所習學科</w:t>
            </w:r>
            <w:proofErr w:type="gramEnd"/>
            <w:r w:rsidRPr="00197EED">
              <w:rPr>
                <w:rFonts w:eastAsia="標楷體"/>
                <w:color w:val="000000"/>
              </w:rPr>
              <w:t>有關之職業或職務合計八年以上，有創作或發明，或在學術上有重要貢獻、著作（或作品、展演相關資料）者。</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（二）</w:t>
            </w:r>
            <w:smartTag w:uri="urn:schemas-microsoft-com:office:smarttags" w:element="PersonName">
              <w:smartTagPr>
                <w:attr w:name="ProductID" w:val="曾任副"/>
              </w:smartTagPr>
              <w:r w:rsidRPr="00197EED">
                <w:rPr>
                  <w:rFonts w:eastAsia="標楷體"/>
                  <w:color w:val="000000"/>
                </w:rPr>
                <w:t>曾任副</w:t>
              </w:r>
            </w:smartTag>
            <w:r w:rsidRPr="00197EED">
              <w:rPr>
                <w:rFonts w:eastAsia="標楷體"/>
                <w:color w:val="000000"/>
              </w:rPr>
              <w:t>教授三年以上，成績優良，並有專門著作者。</w:t>
            </w:r>
          </w:p>
          <w:p w:rsidR="000E13BF" w:rsidRPr="00230A0F" w:rsidRDefault="000E13BF" w:rsidP="00327235">
            <w:pPr>
              <w:pStyle w:val="a5"/>
              <w:snapToGrid w:val="0"/>
              <w:spacing w:line="240" w:lineRule="atLeast"/>
              <w:ind w:left="600" w:hangingChars="250" w:hanging="600"/>
              <w:jc w:val="both"/>
            </w:pPr>
            <w:r>
              <w:rPr>
                <w:rFonts w:hint="eastAsia"/>
              </w:rPr>
              <w:t xml:space="preserve">  </w:t>
            </w:r>
            <w:r w:rsidRPr="00F12492">
              <w:rPr>
                <w:rFonts w:hint="eastAsia"/>
              </w:rPr>
              <w:t>六、成就傑出之教授，得聘為講座教授，本校講座教授設置辦法另訂之。</w:t>
            </w:r>
          </w:p>
        </w:tc>
        <w:tc>
          <w:tcPr>
            <w:tcW w:w="2840" w:type="dxa"/>
            <w:shd w:val="clear" w:color="auto" w:fill="auto"/>
          </w:tcPr>
          <w:p w:rsidR="000E13BF" w:rsidRPr="00197EED" w:rsidRDefault="000E13BF" w:rsidP="00327235">
            <w:pPr>
              <w:pStyle w:val="a5"/>
              <w:snapToGrid w:val="0"/>
              <w:spacing w:line="240" w:lineRule="atLeast"/>
              <w:ind w:left="240" w:hangingChars="100" w:hanging="240"/>
              <w:jc w:val="both"/>
              <w:rPr>
                <w:rFonts w:ascii="標楷體" w:hAnsi="標楷體"/>
                <w:color w:val="000000"/>
                <w:szCs w:val="24"/>
              </w:rPr>
            </w:pPr>
            <w:r>
              <w:rPr>
                <w:rFonts w:ascii="標楷體" w:hAnsi="標楷體" w:hint="eastAsia"/>
                <w:color w:val="000000"/>
                <w:szCs w:val="24"/>
              </w:rPr>
              <w:lastRenderedPageBreak/>
              <w:t xml:space="preserve">第六條  </w:t>
            </w:r>
            <w:r w:rsidRPr="00FC183A">
              <w:rPr>
                <w:rFonts w:ascii="標楷體" w:hAnsi="標楷體" w:hint="eastAsia"/>
                <w:color w:val="FF0000"/>
                <w:szCs w:val="24"/>
                <w:u w:val="single"/>
              </w:rPr>
              <w:t>教師之聘任等級，依下列規定分別辦理：</w:t>
            </w:r>
          </w:p>
          <w:p w:rsidR="000E13BF" w:rsidRPr="005B5E9F" w:rsidRDefault="000E13BF" w:rsidP="00327235">
            <w:pPr>
              <w:snapToGrid w:val="0"/>
              <w:spacing w:line="240" w:lineRule="atLeast"/>
              <w:ind w:left="240" w:hangingChars="100" w:hanging="240"/>
              <w:rPr>
                <w:rFonts w:eastAsia="標楷體"/>
                <w:color w:val="FF0000"/>
                <w:u w:val="single"/>
              </w:rPr>
            </w:pPr>
            <w:r>
              <w:rPr>
                <w:rFonts w:eastAsia="標楷體" w:hint="eastAsia"/>
                <w:color w:val="000000"/>
              </w:rPr>
              <w:t xml:space="preserve">    </w:t>
            </w:r>
            <w:r w:rsidRPr="005B5E9F">
              <w:rPr>
                <w:rFonts w:eastAsia="標楷體"/>
                <w:color w:val="FF0000"/>
                <w:u w:val="single"/>
              </w:rPr>
              <w:t>初聘助理教授以上教師以具有博士學位，並有教學或研究相關工作經驗者為原則。</w:t>
            </w:r>
          </w:p>
          <w:p w:rsidR="000E13BF" w:rsidRPr="00197EED" w:rsidRDefault="000E13BF" w:rsidP="00327235">
            <w:pPr>
              <w:tabs>
                <w:tab w:val="left" w:pos="1620"/>
              </w:tabs>
              <w:snapToGrid w:val="0"/>
              <w:spacing w:line="240" w:lineRule="atLeast"/>
              <w:ind w:left="240" w:hangingChars="100" w:hanging="240"/>
              <w:rPr>
                <w:rFonts w:eastAsia="標楷體"/>
                <w:color w:val="000000"/>
              </w:rPr>
            </w:pPr>
            <w:r>
              <w:rPr>
                <w:rFonts w:eastAsia="標楷體" w:hint="eastAsia"/>
                <w:color w:val="000000"/>
              </w:rPr>
              <w:t xml:space="preserve">    </w:t>
            </w:r>
            <w:r w:rsidRPr="00197EED">
              <w:rPr>
                <w:rFonts w:eastAsia="標楷體"/>
                <w:color w:val="000000"/>
              </w:rPr>
              <w:t>初聘教師聘任之等級，依下列規定分別辦理：</w:t>
            </w:r>
          </w:p>
          <w:p w:rsidR="000E13BF" w:rsidRPr="00197EED" w:rsidRDefault="000E13BF" w:rsidP="00327235">
            <w:pPr>
              <w:pStyle w:val="a5"/>
              <w:snapToGrid w:val="0"/>
              <w:spacing w:line="240" w:lineRule="atLeast"/>
              <w:ind w:left="600" w:hangingChars="250" w:hanging="600"/>
              <w:rPr>
                <w:rFonts w:ascii="標楷體" w:hAnsi="標楷體"/>
                <w:color w:val="000000"/>
              </w:rPr>
            </w:pPr>
            <w:r>
              <w:rPr>
                <w:rFonts w:ascii="標楷體" w:hAnsi="標楷體" w:hint="eastAsia"/>
                <w:color w:val="000000"/>
              </w:rPr>
              <w:t xml:space="preserve">  </w:t>
            </w:r>
            <w:r w:rsidRPr="00197EED">
              <w:rPr>
                <w:rFonts w:ascii="標楷體" w:hAnsi="標楷體"/>
                <w:color w:val="000000"/>
              </w:rPr>
              <w:t>一、獲有教育部審定頒給之教師證書者，得按教師證書之等級聘任。</w:t>
            </w:r>
          </w:p>
          <w:p w:rsidR="000E13BF" w:rsidRPr="00197EED" w:rsidRDefault="000E13BF" w:rsidP="00327235">
            <w:pPr>
              <w:pStyle w:val="a5"/>
              <w:snapToGrid w:val="0"/>
              <w:spacing w:line="240" w:lineRule="atLeast"/>
              <w:ind w:left="600" w:hangingChars="250" w:hanging="600"/>
              <w:rPr>
                <w:rFonts w:ascii="標楷體" w:hAnsi="標楷體"/>
                <w:color w:val="000000"/>
              </w:rPr>
            </w:pPr>
            <w:r>
              <w:rPr>
                <w:rFonts w:ascii="標楷體" w:hAnsi="標楷體" w:hint="eastAsia"/>
                <w:color w:val="000000"/>
              </w:rPr>
              <w:t xml:space="preserve">  </w:t>
            </w:r>
            <w:r w:rsidRPr="00197EED">
              <w:rPr>
                <w:rFonts w:ascii="標楷體" w:hAnsi="標楷體"/>
                <w:color w:val="000000"/>
              </w:rPr>
              <w:t>二、講師應具有下列資格之</w:t>
            </w:r>
            <w:proofErr w:type="gramStart"/>
            <w:r w:rsidRPr="00197EED">
              <w:rPr>
                <w:rFonts w:ascii="標楷體" w:hAnsi="標楷體"/>
                <w:color w:val="000000"/>
              </w:rPr>
              <w:t>一</w:t>
            </w:r>
            <w:proofErr w:type="gramEnd"/>
            <w:r w:rsidRPr="00197EED">
              <w:rPr>
                <w:rFonts w:ascii="標楷體" w:hAnsi="標楷體"/>
                <w:color w:val="000000"/>
              </w:rPr>
              <w:t>：</w:t>
            </w:r>
          </w:p>
          <w:p w:rsidR="000E13BF" w:rsidRPr="00197EED" w:rsidRDefault="000E13BF" w:rsidP="00327235">
            <w:pPr>
              <w:pStyle w:val="a5"/>
              <w:snapToGrid w:val="0"/>
              <w:spacing w:line="240" w:lineRule="atLeast"/>
              <w:ind w:left="840" w:hangingChars="350" w:hanging="840"/>
              <w:rPr>
                <w:rFonts w:ascii="標楷體" w:hAnsi="標楷體"/>
                <w:color w:val="000000"/>
              </w:rPr>
            </w:pPr>
            <w:r>
              <w:rPr>
                <w:rFonts w:ascii="標楷體" w:hAnsi="標楷體" w:hint="eastAsia"/>
                <w:color w:val="000000"/>
              </w:rPr>
              <w:t xml:space="preserve">  </w:t>
            </w:r>
            <w:r w:rsidRPr="00197EED">
              <w:rPr>
                <w:rFonts w:ascii="標楷體" w:hAnsi="標楷體"/>
                <w:color w:val="000000"/>
              </w:rPr>
              <w:t>（一）獲有國內外大學碩士學位或相當等級之文憑並有專門著作（或作品、展演相關資料）者。</w:t>
            </w:r>
          </w:p>
          <w:p w:rsidR="000E13BF" w:rsidRDefault="000E13BF" w:rsidP="00327235">
            <w:pPr>
              <w:pStyle w:val="a5"/>
              <w:snapToGrid w:val="0"/>
              <w:spacing w:line="240" w:lineRule="atLeast"/>
              <w:ind w:left="840" w:hangingChars="350" w:hanging="840"/>
              <w:rPr>
                <w:rFonts w:ascii="標楷體" w:hAnsi="標楷體"/>
                <w:color w:val="000000"/>
              </w:rPr>
            </w:pPr>
            <w:r>
              <w:rPr>
                <w:rFonts w:ascii="標楷體" w:hAnsi="標楷體" w:hint="eastAsia"/>
                <w:color w:val="000000"/>
              </w:rPr>
              <w:t xml:space="preserve">  </w:t>
            </w:r>
            <w:r w:rsidRPr="00197EED">
              <w:rPr>
                <w:rFonts w:ascii="標楷體" w:hAnsi="標楷體"/>
                <w:color w:val="000000"/>
              </w:rPr>
              <w:t>（二）大學或獨立學院畢業，曾從事</w:t>
            </w:r>
            <w:proofErr w:type="gramStart"/>
            <w:r w:rsidRPr="00197EED">
              <w:rPr>
                <w:rFonts w:ascii="標楷體" w:hAnsi="標楷體"/>
                <w:color w:val="000000"/>
              </w:rPr>
              <w:t>與所習學科</w:t>
            </w:r>
            <w:proofErr w:type="gramEnd"/>
            <w:r w:rsidRPr="00197EED">
              <w:rPr>
                <w:rFonts w:ascii="標楷體" w:hAnsi="標楷體"/>
                <w:color w:val="000000"/>
              </w:rPr>
              <w:t>有關之研究工作、專門職業或職務六年以上，成績優良，並有專門著</w:t>
            </w:r>
            <w:r w:rsidRPr="00197EED">
              <w:rPr>
                <w:rFonts w:ascii="標楷體" w:hAnsi="標楷體"/>
                <w:color w:val="000000"/>
              </w:rPr>
              <w:lastRenderedPageBreak/>
              <w:t>作者。</w:t>
            </w:r>
          </w:p>
          <w:p w:rsidR="000E13BF" w:rsidRPr="00306FE1" w:rsidRDefault="000E13BF" w:rsidP="00327235">
            <w:pPr>
              <w:pStyle w:val="a5"/>
              <w:snapToGrid w:val="0"/>
              <w:spacing w:line="240" w:lineRule="atLeast"/>
              <w:ind w:left="600" w:hangingChars="250" w:hanging="600"/>
              <w:rPr>
                <w:rFonts w:ascii="標楷體" w:hAnsi="標楷體"/>
                <w:color w:val="000000"/>
              </w:rPr>
            </w:pPr>
            <w:r>
              <w:rPr>
                <w:rFonts w:ascii="標楷體" w:hAnsi="標楷體" w:hint="eastAsia"/>
                <w:color w:val="000000"/>
              </w:rPr>
              <w:t xml:space="preserve">  </w:t>
            </w:r>
            <w:r w:rsidRPr="00197EED">
              <w:rPr>
                <w:color w:val="000000"/>
              </w:rPr>
              <w:t>三、助理教授應具有下列資格之</w:t>
            </w:r>
            <w:proofErr w:type="gramStart"/>
            <w:r w:rsidRPr="00197EED">
              <w:rPr>
                <w:color w:val="000000"/>
              </w:rPr>
              <w:t>一</w:t>
            </w:r>
            <w:proofErr w:type="gramEnd"/>
            <w:r w:rsidRPr="00197EED">
              <w:rPr>
                <w:color w:val="000000"/>
              </w:rPr>
              <w:t>：</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（一）獲有國內外大學博士學位或相當等級之文憑並有專門著作（或作品、展演相關資料）者。</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（二）大學或獨立學院醫學系、中醫學系、牙醫學系畢業，擔任臨床工作九年以上，其中至少曾任醫學中心</w:t>
            </w:r>
            <w:r w:rsidRPr="00197EED">
              <w:rPr>
                <w:rFonts w:eastAsia="標楷體" w:hint="eastAsia"/>
                <w:color w:val="000000"/>
              </w:rPr>
              <w:t>或相當等級之醫療院所</w:t>
            </w:r>
            <w:r w:rsidRPr="00197EED">
              <w:rPr>
                <w:rFonts w:eastAsia="標楷體"/>
                <w:color w:val="000000"/>
              </w:rPr>
              <w:t>主治醫師四年，成績優良，並有專門著作者。</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（三）曾任講師三年以上，成績優良，並有專門著作者。</w:t>
            </w:r>
          </w:p>
          <w:p w:rsidR="000E13BF" w:rsidRPr="00197EED" w:rsidRDefault="000E13BF" w:rsidP="00327235">
            <w:pPr>
              <w:snapToGrid w:val="0"/>
              <w:spacing w:line="240" w:lineRule="atLeast"/>
              <w:ind w:left="600" w:hangingChars="250" w:hanging="600"/>
              <w:jc w:val="both"/>
              <w:rPr>
                <w:rFonts w:eastAsia="標楷體"/>
                <w:color w:val="000000"/>
              </w:rPr>
            </w:pPr>
            <w:r>
              <w:rPr>
                <w:rFonts w:eastAsia="標楷體" w:hint="eastAsia"/>
                <w:color w:val="000000"/>
              </w:rPr>
              <w:t xml:space="preserve">  </w:t>
            </w:r>
            <w:r w:rsidRPr="00197EED">
              <w:rPr>
                <w:rFonts w:eastAsia="標楷體"/>
                <w:color w:val="000000"/>
              </w:rPr>
              <w:t>四、副教授應具有下列資格之</w:t>
            </w:r>
            <w:proofErr w:type="gramStart"/>
            <w:r w:rsidRPr="00197EED">
              <w:rPr>
                <w:rFonts w:eastAsia="標楷體"/>
                <w:color w:val="000000"/>
              </w:rPr>
              <w:t>一</w:t>
            </w:r>
            <w:proofErr w:type="gramEnd"/>
            <w:r w:rsidRPr="00197EED">
              <w:rPr>
                <w:rFonts w:eastAsia="標楷體"/>
                <w:color w:val="000000"/>
              </w:rPr>
              <w:t>：</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（一）獲得國內外大學博士學位後，在研究機構繼續研究，或從事</w:t>
            </w:r>
            <w:proofErr w:type="gramStart"/>
            <w:r w:rsidRPr="00197EED">
              <w:rPr>
                <w:rFonts w:eastAsia="標楷體"/>
                <w:color w:val="000000"/>
              </w:rPr>
              <w:t>與所習學科</w:t>
            </w:r>
            <w:proofErr w:type="gramEnd"/>
            <w:r w:rsidRPr="00197EED">
              <w:rPr>
                <w:rFonts w:eastAsia="標楷體"/>
                <w:color w:val="000000"/>
              </w:rPr>
              <w:t>有關之職業或職務合計四年以上，成績卓著，並有專門著作（或作品、展演相關資料）者。</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（二）曾</w:t>
            </w:r>
            <w:smartTag w:uri="urn:schemas-microsoft-com:office:smarttags" w:element="PersonName">
              <w:smartTagPr>
                <w:attr w:name="ProductID" w:val="任助理"/>
              </w:smartTagPr>
              <w:r w:rsidRPr="00197EED">
                <w:rPr>
                  <w:rFonts w:eastAsia="標楷體"/>
                  <w:color w:val="000000"/>
                </w:rPr>
                <w:t>任助理</w:t>
              </w:r>
            </w:smartTag>
            <w:r w:rsidRPr="00197EED">
              <w:rPr>
                <w:rFonts w:eastAsia="標楷體"/>
                <w:color w:val="000000"/>
              </w:rPr>
              <w:t>教授三年以上，成績優良，並有專門著作者。</w:t>
            </w:r>
          </w:p>
          <w:p w:rsidR="000E13BF" w:rsidRPr="00197EED" w:rsidRDefault="000E13BF" w:rsidP="00327235">
            <w:pPr>
              <w:snapToGrid w:val="0"/>
              <w:spacing w:line="240" w:lineRule="atLeast"/>
              <w:ind w:left="600" w:hangingChars="250" w:hanging="600"/>
              <w:jc w:val="both"/>
              <w:rPr>
                <w:rFonts w:eastAsia="標楷體"/>
                <w:color w:val="000000"/>
              </w:rPr>
            </w:pPr>
            <w:r>
              <w:rPr>
                <w:rFonts w:eastAsia="標楷體" w:hint="eastAsia"/>
                <w:color w:val="000000"/>
              </w:rPr>
              <w:t xml:space="preserve">  </w:t>
            </w:r>
            <w:r w:rsidRPr="00197EED">
              <w:rPr>
                <w:rFonts w:eastAsia="標楷體"/>
                <w:color w:val="000000"/>
              </w:rPr>
              <w:t>五、教授應具有下列資格之</w:t>
            </w:r>
            <w:proofErr w:type="gramStart"/>
            <w:r w:rsidRPr="00197EED">
              <w:rPr>
                <w:rFonts w:eastAsia="標楷體"/>
                <w:color w:val="000000"/>
              </w:rPr>
              <w:t>一</w:t>
            </w:r>
            <w:proofErr w:type="gramEnd"/>
            <w:r w:rsidRPr="00197EED">
              <w:rPr>
                <w:rFonts w:eastAsia="標楷體"/>
                <w:color w:val="000000"/>
              </w:rPr>
              <w:t>：</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（一）獲得國內外大學博士學位後，在</w:t>
            </w:r>
            <w:r w:rsidRPr="00197EED">
              <w:rPr>
                <w:rFonts w:eastAsia="標楷體"/>
                <w:color w:val="000000"/>
              </w:rPr>
              <w:lastRenderedPageBreak/>
              <w:t>研究機構繼續研究，或從事</w:t>
            </w:r>
            <w:proofErr w:type="gramStart"/>
            <w:r w:rsidRPr="00197EED">
              <w:rPr>
                <w:rFonts w:eastAsia="標楷體"/>
                <w:color w:val="000000"/>
              </w:rPr>
              <w:t>與所習學科</w:t>
            </w:r>
            <w:proofErr w:type="gramEnd"/>
            <w:r w:rsidRPr="00197EED">
              <w:rPr>
                <w:rFonts w:eastAsia="標楷體"/>
                <w:color w:val="000000"/>
              </w:rPr>
              <w:t>有關之職業或職務合計八年以上，有創作或發明，或在學術上有重要貢獻、著作（或作品、展演相關資料）者。</w:t>
            </w:r>
          </w:p>
          <w:p w:rsidR="000E13BF" w:rsidRPr="00197EED" w:rsidRDefault="000E13BF" w:rsidP="00327235">
            <w:pPr>
              <w:snapToGrid w:val="0"/>
              <w:spacing w:line="240" w:lineRule="atLeast"/>
              <w:ind w:left="840" w:hangingChars="350" w:hanging="840"/>
              <w:jc w:val="both"/>
              <w:rPr>
                <w:rFonts w:eastAsia="標楷體"/>
                <w:color w:val="000000"/>
              </w:rPr>
            </w:pPr>
            <w:r>
              <w:rPr>
                <w:rFonts w:eastAsia="標楷體" w:hint="eastAsia"/>
                <w:color w:val="000000"/>
              </w:rPr>
              <w:t xml:space="preserve">  </w:t>
            </w:r>
            <w:r w:rsidRPr="00197EED">
              <w:rPr>
                <w:rFonts w:eastAsia="標楷體"/>
                <w:color w:val="000000"/>
              </w:rPr>
              <w:t>（二）</w:t>
            </w:r>
            <w:smartTag w:uri="urn:schemas-microsoft-com:office:smarttags" w:element="PersonName">
              <w:smartTagPr>
                <w:attr w:name="ProductID" w:val="曾任副"/>
              </w:smartTagPr>
              <w:r w:rsidRPr="00197EED">
                <w:rPr>
                  <w:rFonts w:eastAsia="標楷體"/>
                  <w:color w:val="000000"/>
                </w:rPr>
                <w:t>曾任副</w:t>
              </w:r>
            </w:smartTag>
            <w:r w:rsidRPr="00197EED">
              <w:rPr>
                <w:rFonts w:eastAsia="標楷體"/>
                <w:color w:val="000000"/>
              </w:rPr>
              <w:t>教授三年以上，成績優良，並有專門著作者。</w:t>
            </w:r>
          </w:p>
          <w:p w:rsidR="000E13BF" w:rsidRPr="00230A0F" w:rsidRDefault="000E13BF" w:rsidP="00327235">
            <w:pPr>
              <w:pStyle w:val="a5"/>
              <w:snapToGrid w:val="0"/>
              <w:spacing w:line="240" w:lineRule="atLeast"/>
              <w:ind w:left="600" w:hangingChars="250" w:hanging="600"/>
              <w:jc w:val="both"/>
            </w:pPr>
            <w:r>
              <w:rPr>
                <w:rFonts w:hint="eastAsia"/>
              </w:rPr>
              <w:t xml:space="preserve">  </w:t>
            </w:r>
            <w:r w:rsidRPr="00F12492">
              <w:rPr>
                <w:rFonts w:hint="eastAsia"/>
              </w:rPr>
              <w:t>六、成就傑出之教授，得聘為講座教授，本校講座教授設置辦法另訂之。</w:t>
            </w:r>
          </w:p>
        </w:tc>
        <w:tc>
          <w:tcPr>
            <w:tcW w:w="2841" w:type="dxa"/>
            <w:shd w:val="clear" w:color="auto" w:fill="auto"/>
          </w:tcPr>
          <w:p w:rsidR="000E13BF" w:rsidRDefault="000E13BF" w:rsidP="00327235">
            <w:pPr>
              <w:snapToGrid w:val="0"/>
              <w:spacing w:line="240" w:lineRule="atLeast"/>
              <w:ind w:left="480" w:hangingChars="200" w:hanging="480"/>
              <w:jc w:val="both"/>
              <w:rPr>
                <w:rFonts w:ascii="標楷體" w:eastAsia="標楷體" w:hAnsi="標楷體"/>
                <w:szCs w:val="24"/>
              </w:rPr>
            </w:pPr>
            <w:r>
              <w:rPr>
                <w:rFonts w:ascii="標楷體" w:eastAsia="標楷體" w:hAnsi="標楷體" w:hint="eastAsia"/>
                <w:szCs w:val="24"/>
              </w:rPr>
              <w:lastRenderedPageBreak/>
              <w:t>一、修正部分文字(刪除及整</w:t>
            </w:r>
            <w:proofErr w:type="gramStart"/>
            <w:r>
              <w:rPr>
                <w:rFonts w:ascii="標楷體" w:eastAsia="標楷體" w:hAnsi="標楷體" w:hint="eastAsia"/>
                <w:szCs w:val="24"/>
              </w:rPr>
              <w:t>併</w:t>
            </w:r>
            <w:proofErr w:type="gramEnd"/>
            <w:r>
              <w:rPr>
                <w:rFonts w:ascii="標楷體" w:eastAsia="標楷體" w:hAnsi="標楷體" w:hint="eastAsia"/>
                <w:szCs w:val="24"/>
              </w:rPr>
              <w:t>現行條文第1項至第3項之文字)。</w:t>
            </w:r>
          </w:p>
          <w:p w:rsidR="000E13BF" w:rsidRDefault="000E13BF" w:rsidP="00327235">
            <w:pPr>
              <w:snapToGrid w:val="0"/>
              <w:spacing w:line="240" w:lineRule="atLeast"/>
              <w:ind w:left="480" w:hangingChars="200" w:hanging="480"/>
              <w:jc w:val="both"/>
              <w:rPr>
                <w:rFonts w:ascii="標楷體" w:eastAsia="標楷體" w:hAnsi="標楷體"/>
                <w:szCs w:val="24"/>
              </w:rPr>
            </w:pPr>
            <w:r>
              <w:rPr>
                <w:rFonts w:ascii="標楷體" w:eastAsia="標楷體" w:hAnsi="標楷體" w:hint="eastAsia"/>
                <w:szCs w:val="24"/>
              </w:rPr>
              <w:t>二、參考104年6月1日教育部召開</w:t>
            </w:r>
            <w:proofErr w:type="gramStart"/>
            <w:r>
              <w:rPr>
                <w:rFonts w:ascii="標楷體" w:eastAsia="標楷體" w:hAnsi="標楷體" w:hint="eastAsia"/>
                <w:szCs w:val="24"/>
              </w:rPr>
              <w:t>104</w:t>
            </w:r>
            <w:proofErr w:type="gramEnd"/>
            <w:r>
              <w:rPr>
                <w:rFonts w:ascii="標楷體" w:eastAsia="標楷體" w:hAnsi="標楷體" w:hint="eastAsia"/>
                <w:szCs w:val="24"/>
              </w:rPr>
              <w:t>年度教師資格分階段與分級授權說明會資料，修正講師及助理教授應具備之學經歷要件。</w:t>
            </w:r>
          </w:p>
        </w:tc>
      </w:tr>
      <w:tr w:rsidR="0046066B" w:rsidRPr="005072C3" w:rsidTr="00327235">
        <w:trPr>
          <w:trHeight w:val="11614"/>
        </w:trPr>
        <w:tc>
          <w:tcPr>
            <w:tcW w:w="2841" w:type="dxa"/>
            <w:tcBorders>
              <w:bottom w:val="single" w:sz="4" w:space="0" w:color="auto"/>
            </w:tcBorders>
            <w:shd w:val="clear" w:color="auto" w:fill="auto"/>
          </w:tcPr>
          <w:p w:rsidR="0046066B" w:rsidRDefault="0046066B" w:rsidP="00327235">
            <w:pPr>
              <w:snapToGrid w:val="0"/>
              <w:spacing w:line="240" w:lineRule="atLeast"/>
              <w:ind w:left="240" w:hangingChars="100" w:hanging="240"/>
              <w:jc w:val="both"/>
              <w:rPr>
                <w:rFonts w:eastAsia="標楷體"/>
                <w:color w:val="000000"/>
              </w:rPr>
            </w:pPr>
            <w:r>
              <w:rPr>
                <w:rFonts w:eastAsia="標楷體" w:hint="eastAsia"/>
                <w:color w:val="000000"/>
                <w:szCs w:val="27"/>
              </w:rPr>
              <w:lastRenderedPageBreak/>
              <w:t>第十五條</w:t>
            </w:r>
            <w:r>
              <w:rPr>
                <w:rFonts w:eastAsia="標楷體" w:hint="eastAsia"/>
                <w:color w:val="000000"/>
                <w:szCs w:val="27"/>
              </w:rPr>
              <w:t xml:space="preserve">  </w:t>
            </w:r>
            <w:r>
              <w:rPr>
                <w:rFonts w:eastAsia="標楷體" w:hint="eastAsia"/>
                <w:color w:val="000000"/>
                <w:szCs w:val="27"/>
              </w:rPr>
              <w:t>教師</w:t>
            </w:r>
            <w:r w:rsidRPr="002C2874">
              <w:rPr>
                <w:rFonts w:eastAsia="標楷體" w:hint="eastAsia"/>
                <w:color w:val="FF0000"/>
                <w:szCs w:val="27"/>
                <w:u w:val="single"/>
              </w:rPr>
              <w:t>以專門著作</w:t>
            </w:r>
            <w:r>
              <w:rPr>
                <w:rFonts w:ascii="標楷體" w:eastAsia="標楷體" w:hAnsi="標楷體" w:hint="eastAsia"/>
                <w:color w:val="FF0000"/>
                <w:szCs w:val="27"/>
                <w:u w:val="single"/>
              </w:rPr>
              <w:t>、</w:t>
            </w:r>
            <w:r w:rsidRPr="002C2874">
              <w:rPr>
                <w:rFonts w:eastAsia="標楷體" w:hint="eastAsia"/>
                <w:color w:val="FF0000"/>
                <w:szCs w:val="27"/>
                <w:u w:val="single"/>
              </w:rPr>
              <w:t>技術報告</w:t>
            </w:r>
            <w:r w:rsidRPr="00985B04">
              <w:rPr>
                <w:rFonts w:eastAsia="標楷體"/>
                <w:b/>
                <w:color w:val="FF0000"/>
                <w:szCs w:val="27"/>
                <w:u w:val="single"/>
              </w:rPr>
              <w:t>或作品、展演</w:t>
            </w:r>
            <w:r w:rsidRPr="00A62DAD">
              <w:rPr>
                <w:rFonts w:eastAsia="標楷體" w:hint="eastAsia"/>
                <w:color w:val="FF0000"/>
                <w:szCs w:val="27"/>
                <w:u w:val="single"/>
              </w:rPr>
              <w:t>申請升等，其專長及著作應與任教科目相符，</w:t>
            </w:r>
            <w:r w:rsidRPr="00D92E7F">
              <w:rPr>
                <w:rFonts w:eastAsia="標楷體" w:hint="eastAsia"/>
                <w:color w:val="FF0000"/>
                <w:u w:val="single"/>
              </w:rPr>
              <w:t>其</w:t>
            </w:r>
            <w:r w:rsidRPr="002C2874">
              <w:rPr>
                <w:rFonts w:eastAsia="標楷體"/>
                <w:color w:val="FF0000"/>
                <w:szCs w:val="27"/>
                <w:u w:val="single"/>
              </w:rPr>
              <w:t>審</w:t>
            </w:r>
            <w:r w:rsidRPr="002C2874">
              <w:rPr>
                <w:rFonts w:eastAsia="標楷體" w:hint="eastAsia"/>
                <w:color w:val="FF0000"/>
                <w:szCs w:val="27"/>
                <w:u w:val="single"/>
              </w:rPr>
              <w:t>查</w:t>
            </w:r>
            <w:r w:rsidRPr="006F1005">
              <w:rPr>
                <w:rFonts w:eastAsia="標楷體"/>
                <w:color w:val="000000"/>
              </w:rPr>
              <w:t>程序如下：</w:t>
            </w:r>
          </w:p>
          <w:p w:rsidR="0046066B" w:rsidRPr="002739F0" w:rsidRDefault="0046066B" w:rsidP="00327235">
            <w:pPr>
              <w:snapToGrid w:val="0"/>
              <w:spacing w:line="240" w:lineRule="atLeast"/>
              <w:ind w:left="720" w:hangingChars="300" w:hanging="720"/>
              <w:jc w:val="both"/>
              <w:rPr>
                <w:rFonts w:ascii="標楷體" w:eastAsia="標楷體" w:hAnsi="標楷體"/>
                <w:color w:val="000000"/>
                <w:szCs w:val="24"/>
              </w:rPr>
            </w:pPr>
            <w:r>
              <w:rPr>
                <w:rFonts w:ascii="標楷體" w:eastAsia="標楷體" w:hAnsi="標楷體" w:hint="eastAsia"/>
                <w:color w:val="000000"/>
                <w:szCs w:val="24"/>
              </w:rPr>
              <w:t xml:space="preserve">  </w:t>
            </w:r>
            <w:r w:rsidRPr="002739F0">
              <w:rPr>
                <w:rFonts w:ascii="標楷體" w:eastAsia="標楷體" w:hAnsi="標楷體" w:hint="eastAsia"/>
                <w:color w:val="000000"/>
                <w:szCs w:val="24"/>
              </w:rPr>
              <w:t>一、初審</w:t>
            </w:r>
            <w:r>
              <w:rPr>
                <w:rFonts w:ascii="標楷體" w:eastAsia="標楷體" w:hAnsi="標楷體" w:hint="eastAsia"/>
                <w:color w:val="000000"/>
                <w:szCs w:val="24"/>
              </w:rPr>
              <w:t>：</w:t>
            </w:r>
            <w:r w:rsidRPr="008877D4">
              <w:rPr>
                <w:rFonts w:ascii="標楷體" w:eastAsia="標楷體" w:hAnsi="標楷體" w:hint="eastAsia"/>
                <w:color w:val="FF0000"/>
                <w:szCs w:val="24"/>
                <w:u w:val="single"/>
              </w:rPr>
              <w:t>由系教評會辦理。</w:t>
            </w:r>
          </w:p>
          <w:p w:rsidR="0046066B" w:rsidRPr="004972F9" w:rsidRDefault="0046066B" w:rsidP="00327235">
            <w:pPr>
              <w:snapToGrid w:val="0"/>
              <w:spacing w:line="240" w:lineRule="atLeast"/>
              <w:ind w:left="840" w:hangingChars="350" w:hanging="840"/>
              <w:jc w:val="both"/>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（一）</w:t>
            </w:r>
            <w:r w:rsidRPr="004972F9">
              <w:rPr>
                <w:rFonts w:ascii="標楷體" w:eastAsia="標楷體" w:hAnsi="標楷體"/>
                <w:color w:val="000000"/>
                <w:szCs w:val="24"/>
              </w:rPr>
              <w:t>教師申請升等，應檢具教師資格審查履歷表（一式二份）、最近五年內</w:t>
            </w:r>
            <w:r w:rsidRPr="004972F9">
              <w:rPr>
                <w:rFonts w:ascii="標楷體" w:eastAsia="標楷體" w:hAnsi="標楷體" w:hint="eastAsia"/>
                <w:color w:val="000000"/>
                <w:szCs w:val="24"/>
              </w:rPr>
              <w:t>代表</w:t>
            </w:r>
            <w:r w:rsidRPr="004972F9">
              <w:rPr>
                <w:rFonts w:ascii="標楷體" w:eastAsia="標楷體" w:hAnsi="標楷體"/>
                <w:color w:val="000000"/>
                <w:szCs w:val="24"/>
              </w:rPr>
              <w:t>著作</w:t>
            </w:r>
            <w:r w:rsidRPr="004972F9">
              <w:rPr>
                <w:rFonts w:ascii="標楷體" w:eastAsia="標楷體" w:hAnsi="標楷體" w:hint="eastAsia"/>
                <w:color w:val="000000"/>
                <w:szCs w:val="24"/>
              </w:rPr>
              <w:t>，</w:t>
            </w:r>
            <w:r w:rsidRPr="004972F9">
              <w:rPr>
                <w:rFonts w:ascii="標楷體" w:eastAsia="標楷體" w:hAnsi="標楷體"/>
                <w:color w:val="000000"/>
                <w:szCs w:val="24"/>
              </w:rPr>
              <w:t>最近</w:t>
            </w:r>
            <w:r w:rsidRPr="004972F9">
              <w:rPr>
                <w:rFonts w:ascii="標楷體" w:eastAsia="標楷體" w:hAnsi="標楷體" w:hint="eastAsia"/>
                <w:color w:val="000000"/>
                <w:szCs w:val="24"/>
              </w:rPr>
              <w:t>七</w:t>
            </w:r>
            <w:r w:rsidRPr="004972F9">
              <w:rPr>
                <w:rFonts w:ascii="標楷體" w:eastAsia="標楷體" w:hAnsi="標楷體"/>
                <w:color w:val="000000"/>
                <w:szCs w:val="24"/>
              </w:rPr>
              <w:t>年內</w:t>
            </w:r>
            <w:r w:rsidRPr="004972F9">
              <w:rPr>
                <w:rFonts w:ascii="標楷體" w:eastAsia="標楷體" w:hAnsi="標楷體" w:hint="eastAsia"/>
                <w:color w:val="000000"/>
                <w:szCs w:val="24"/>
              </w:rPr>
              <w:t>參考</w:t>
            </w:r>
            <w:r w:rsidRPr="004972F9">
              <w:rPr>
                <w:rFonts w:ascii="標楷體" w:eastAsia="標楷體" w:hAnsi="標楷體"/>
                <w:color w:val="000000"/>
                <w:szCs w:val="24"/>
              </w:rPr>
              <w:t>著作</w:t>
            </w:r>
            <w:r w:rsidRPr="004972F9">
              <w:rPr>
                <w:rFonts w:ascii="標楷體" w:eastAsia="標楷體" w:hAnsi="標楷體" w:hint="eastAsia"/>
                <w:color w:val="000000"/>
                <w:szCs w:val="24"/>
              </w:rPr>
              <w:t>各</w:t>
            </w:r>
            <w:r w:rsidRPr="004972F9">
              <w:rPr>
                <w:rFonts w:ascii="標楷體" w:eastAsia="標楷體" w:hAnsi="標楷體"/>
                <w:color w:val="000000"/>
                <w:szCs w:val="24"/>
              </w:rPr>
              <w:t>一式三份（代表著作及參考著作分別註明）</w:t>
            </w:r>
            <w:r w:rsidRPr="004972F9">
              <w:rPr>
                <w:rFonts w:ascii="標楷體" w:eastAsia="標楷體" w:hAnsi="標楷體" w:hint="eastAsia"/>
                <w:color w:val="000000"/>
                <w:szCs w:val="24"/>
              </w:rPr>
              <w:t>、教師升等申請表、</w:t>
            </w:r>
            <w:r w:rsidRPr="004972F9">
              <w:rPr>
                <w:rFonts w:ascii="標楷體" w:eastAsia="標楷體" w:hAnsi="標楷體"/>
                <w:color w:val="000000"/>
                <w:szCs w:val="24"/>
              </w:rPr>
              <w:t>現職教師證書影本</w:t>
            </w:r>
            <w:r w:rsidRPr="004972F9">
              <w:rPr>
                <w:rFonts w:ascii="標楷體" w:eastAsia="標楷體" w:hAnsi="標楷體" w:hint="eastAsia"/>
                <w:color w:val="000000"/>
                <w:szCs w:val="24"/>
              </w:rPr>
              <w:t>、</w:t>
            </w:r>
            <w:r w:rsidRPr="004972F9">
              <w:rPr>
                <w:rFonts w:ascii="標楷體" w:eastAsia="標楷體" w:hAnsi="標楷體"/>
                <w:color w:val="000000"/>
                <w:szCs w:val="24"/>
              </w:rPr>
              <w:t xml:space="preserve">升等年資證明（聘書或經歷證明影本） </w:t>
            </w:r>
            <w:r w:rsidRPr="004972F9">
              <w:rPr>
                <w:rFonts w:ascii="標楷體" w:eastAsia="標楷體" w:hAnsi="標楷體" w:hint="eastAsia"/>
                <w:color w:val="000000"/>
                <w:szCs w:val="24"/>
              </w:rPr>
              <w:t>。</w:t>
            </w:r>
          </w:p>
          <w:p w:rsidR="0046066B" w:rsidRPr="004972F9" w:rsidRDefault="0046066B" w:rsidP="00327235">
            <w:pPr>
              <w:snapToGrid w:val="0"/>
              <w:spacing w:line="240" w:lineRule="atLeast"/>
              <w:ind w:left="840" w:hangingChars="350" w:hanging="840"/>
              <w:jc w:val="both"/>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（二）</w:t>
            </w:r>
            <w:r w:rsidRPr="004972F9">
              <w:rPr>
                <w:rFonts w:ascii="標楷體" w:eastAsia="標楷體" w:hAnsi="標楷體"/>
                <w:color w:val="000000"/>
                <w:szCs w:val="24"/>
              </w:rPr>
              <w:t>教師申請升等須將著作及相關表件向所屬</w:t>
            </w:r>
            <w:r w:rsidRPr="004972F9">
              <w:rPr>
                <w:rFonts w:ascii="標楷體" w:eastAsia="標楷體" w:hAnsi="標楷體" w:hint="eastAsia"/>
                <w:color w:val="000000"/>
                <w:szCs w:val="24"/>
              </w:rPr>
              <w:t>系（所、</w:t>
            </w:r>
            <w:r w:rsidRPr="004972F9">
              <w:rPr>
                <w:rFonts w:ascii="標楷體" w:eastAsia="標楷體" w:hAnsi="標楷體"/>
                <w:color w:val="000000"/>
                <w:szCs w:val="24"/>
              </w:rPr>
              <w:t>中心</w:t>
            </w:r>
            <w:r w:rsidRPr="004972F9">
              <w:rPr>
                <w:rFonts w:ascii="標楷體" w:eastAsia="標楷體" w:hAnsi="標楷體" w:hint="eastAsia"/>
                <w:color w:val="000000"/>
                <w:szCs w:val="24"/>
              </w:rPr>
              <w:t>）</w:t>
            </w:r>
            <w:r w:rsidRPr="004972F9">
              <w:rPr>
                <w:rFonts w:ascii="標楷體" w:eastAsia="標楷體" w:hAnsi="標楷體"/>
                <w:color w:val="000000"/>
                <w:szCs w:val="24"/>
              </w:rPr>
              <w:t>提出申請</w:t>
            </w:r>
            <w:r w:rsidRPr="004972F9">
              <w:rPr>
                <w:rFonts w:ascii="標楷體" w:eastAsia="標楷體" w:hAnsi="標楷體" w:hint="eastAsia"/>
                <w:color w:val="000000"/>
                <w:szCs w:val="24"/>
              </w:rPr>
              <w:t>並</w:t>
            </w:r>
            <w:r w:rsidRPr="004972F9">
              <w:rPr>
                <w:rFonts w:ascii="標楷體" w:eastAsia="標楷體" w:hAnsi="標楷體"/>
                <w:color w:val="000000"/>
                <w:szCs w:val="24"/>
              </w:rPr>
              <w:t>先行審核各項有關表件</w:t>
            </w:r>
            <w:r w:rsidRPr="004972F9">
              <w:rPr>
                <w:rFonts w:ascii="標楷體" w:eastAsia="標楷體" w:hAnsi="標楷體" w:hint="eastAsia"/>
                <w:color w:val="000000"/>
                <w:szCs w:val="24"/>
              </w:rPr>
              <w:t>及評定</w:t>
            </w:r>
            <w:r w:rsidRPr="004972F9">
              <w:rPr>
                <w:rFonts w:ascii="標楷體" w:eastAsia="標楷體" w:hAnsi="標楷體"/>
                <w:color w:val="000000"/>
                <w:szCs w:val="24"/>
              </w:rPr>
              <w:t>教學、服務、研究</w:t>
            </w:r>
            <w:r w:rsidRPr="004972F9">
              <w:rPr>
                <w:rFonts w:ascii="標楷體" w:eastAsia="標楷體" w:hAnsi="標楷體" w:hint="eastAsia"/>
                <w:color w:val="000000"/>
                <w:szCs w:val="24"/>
              </w:rPr>
              <w:t>成績</w:t>
            </w:r>
            <w:r w:rsidRPr="004972F9">
              <w:rPr>
                <w:rFonts w:ascii="標楷體" w:eastAsia="標楷體" w:hAnsi="標楷體"/>
                <w:color w:val="000000"/>
                <w:szCs w:val="24"/>
              </w:rPr>
              <w:t>，符合規定者，提請系教評會</w:t>
            </w:r>
            <w:r w:rsidRPr="004972F9">
              <w:rPr>
                <w:rFonts w:ascii="標楷體" w:eastAsia="標楷體" w:hAnsi="標楷體" w:hint="eastAsia"/>
                <w:color w:val="000000"/>
                <w:szCs w:val="24"/>
              </w:rPr>
              <w:t>表決（出席委員三分之二以上同意）通過，並</w:t>
            </w:r>
            <w:r w:rsidRPr="004972F9">
              <w:rPr>
                <w:rFonts w:ascii="標楷體" w:eastAsia="標楷體" w:hAnsi="標楷體"/>
                <w:color w:val="000000"/>
                <w:szCs w:val="24"/>
              </w:rPr>
              <w:t>簽請</w:t>
            </w:r>
            <w:r w:rsidRPr="004972F9">
              <w:rPr>
                <w:rFonts w:ascii="標楷體" w:eastAsia="標楷體" w:hAnsi="標楷體" w:hint="eastAsia"/>
                <w:color w:val="000000"/>
                <w:szCs w:val="24"/>
              </w:rPr>
              <w:t>校長同意後始得送請外審。</w:t>
            </w:r>
          </w:p>
          <w:p w:rsidR="0046066B" w:rsidRPr="0062579D" w:rsidRDefault="0046066B" w:rsidP="00327235">
            <w:pPr>
              <w:snapToGrid w:val="0"/>
              <w:spacing w:line="240" w:lineRule="atLeast"/>
              <w:ind w:left="840" w:hangingChars="350" w:hanging="840"/>
              <w:jc w:val="both"/>
              <w:rPr>
                <w:rFonts w:ascii="標楷體" w:eastAsia="標楷體" w:hAnsi="標楷體"/>
                <w:szCs w:val="24"/>
              </w:rPr>
            </w:pPr>
            <w:r>
              <w:rPr>
                <w:rFonts w:ascii="標楷體" w:eastAsia="標楷體" w:hAnsi="標楷體" w:hint="eastAsia"/>
                <w:color w:val="FF0000"/>
                <w:szCs w:val="24"/>
              </w:rPr>
              <w:t xml:space="preserve">  </w:t>
            </w:r>
            <w:r w:rsidRPr="0062579D">
              <w:rPr>
                <w:rFonts w:ascii="標楷體" w:eastAsia="標楷體" w:hAnsi="標楷體" w:hint="eastAsia"/>
                <w:szCs w:val="24"/>
              </w:rPr>
              <w:t>（三）系教評會</w:t>
            </w:r>
            <w:r w:rsidRPr="0062579D">
              <w:rPr>
                <w:rFonts w:ascii="標楷體" w:eastAsia="標楷體" w:hAnsi="標楷體"/>
                <w:szCs w:val="24"/>
              </w:rPr>
              <w:t>應提供六人以上之參考名單，</w:t>
            </w:r>
            <w:r w:rsidRPr="0062579D">
              <w:rPr>
                <w:rFonts w:ascii="標楷體" w:eastAsia="標楷體" w:hAnsi="標楷體" w:hint="eastAsia"/>
                <w:szCs w:val="24"/>
              </w:rPr>
              <w:t>升等者</w:t>
            </w:r>
            <w:r w:rsidRPr="0062579D">
              <w:rPr>
                <w:rFonts w:ascii="標楷體" w:eastAsia="標楷體" w:hAnsi="標楷體"/>
                <w:szCs w:val="24"/>
              </w:rPr>
              <w:t>可提供著作審查迴避名單（至多以</w:t>
            </w:r>
            <w:r w:rsidRPr="0062579D">
              <w:rPr>
                <w:rFonts w:ascii="標楷體" w:eastAsia="標楷體" w:hAnsi="標楷體" w:hint="eastAsia"/>
                <w:szCs w:val="24"/>
              </w:rPr>
              <w:t>二</w:t>
            </w:r>
            <w:r w:rsidRPr="0062579D">
              <w:rPr>
                <w:rFonts w:ascii="標楷體" w:eastAsia="標楷體" w:hAnsi="標楷體"/>
                <w:szCs w:val="24"/>
              </w:rPr>
              <w:t>人為限）供</w:t>
            </w:r>
            <w:r w:rsidRPr="0062579D">
              <w:rPr>
                <w:rFonts w:ascii="標楷體" w:eastAsia="標楷體" w:hAnsi="標楷體" w:hint="eastAsia"/>
                <w:szCs w:val="24"/>
              </w:rPr>
              <w:t>教</w:t>
            </w:r>
            <w:r w:rsidRPr="0062579D">
              <w:rPr>
                <w:rFonts w:ascii="標楷體" w:eastAsia="標楷體" w:hAnsi="標楷體" w:hint="eastAsia"/>
                <w:szCs w:val="24"/>
              </w:rPr>
              <w:lastRenderedPageBreak/>
              <w:t>務長擇選，</w:t>
            </w:r>
            <w:r w:rsidRPr="0062579D">
              <w:rPr>
                <w:rFonts w:ascii="標楷體" w:eastAsia="標楷體" w:hAnsi="標楷體" w:hint="eastAsia"/>
              </w:rPr>
              <w:t>教務長</w:t>
            </w:r>
            <w:r w:rsidRPr="0062579D">
              <w:rPr>
                <w:rFonts w:ascii="標楷體" w:eastAsia="標楷體" w:hAnsi="標楷體"/>
              </w:rPr>
              <w:t>並得</w:t>
            </w:r>
            <w:r w:rsidRPr="0062579D">
              <w:rPr>
                <w:rFonts w:ascii="標楷體" w:eastAsia="標楷體" w:hAnsi="標楷體" w:hint="eastAsia"/>
              </w:rPr>
              <w:t>視需要</w:t>
            </w:r>
            <w:r w:rsidRPr="0062579D">
              <w:rPr>
                <w:rFonts w:ascii="標楷體" w:eastAsia="標楷體" w:hAnsi="標楷體"/>
              </w:rPr>
              <w:t>增列相關專業領域委員</w:t>
            </w:r>
            <w:r w:rsidRPr="0062579D">
              <w:rPr>
                <w:rFonts w:ascii="標楷體" w:eastAsia="標楷體" w:hAnsi="標楷體" w:hint="eastAsia"/>
              </w:rPr>
              <w:t>，經擇定</w:t>
            </w:r>
            <w:r w:rsidRPr="0062579D">
              <w:rPr>
                <w:rFonts w:ascii="標楷體" w:eastAsia="標楷體" w:hAnsi="標楷體" w:hint="eastAsia"/>
                <w:szCs w:val="24"/>
              </w:rPr>
              <w:t>三名，陳請校長核定後即由人事室辦理第一次外審作業</w:t>
            </w:r>
            <w:r w:rsidRPr="0062579D">
              <w:rPr>
                <w:rFonts w:ascii="標楷體" w:eastAsia="標楷體" w:hAnsi="標楷體"/>
                <w:szCs w:val="24"/>
              </w:rPr>
              <w:t>。</w:t>
            </w:r>
          </w:p>
          <w:p w:rsidR="0046066B" w:rsidRPr="004972F9" w:rsidRDefault="0046066B" w:rsidP="00327235">
            <w:pPr>
              <w:snapToGrid w:val="0"/>
              <w:spacing w:line="240" w:lineRule="atLeast"/>
              <w:ind w:left="840" w:hangingChars="350" w:hanging="840"/>
              <w:jc w:val="both"/>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（四）各系（所、</w:t>
            </w:r>
            <w:r w:rsidRPr="004972F9">
              <w:rPr>
                <w:rFonts w:ascii="標楷體" w:eastAsia="標楷體" w:hAnsi="標楷體"/>
                <w:color w:val="000000"/>
                <w:szCs w:val="24"/>
              </w:rPr>
              <w:t>中心</w:t>
            </w:r>
            <w:r w:rsidRPr="004972F9">
              <w:rPr>
                <w:rFonts w:ascii="標楷體" w:eastAsia="標楷體" w:hAnsi="標楷體" w:hint="eastAsia"/>
                <w:color w:val="000000"/>
                <w:szCs w:val="24"/>
              </w:rPr>
              <w:t>）於審查結果送回後，應召開教評會確認審查成績</w:t>
            </w:r>
            <w:proofErr w:type="gramStart"/>
            <w:r w:rsidRPr="004972F9">
              <w:rPr>
                <w:rFonts w:ascii="標楷體" w:eastAsia="標楷體" w:hAnsi="標楷體" w:hint="eastAsia"/>
                <w:color w:val="000000"/>
                <w:szCs w:val="24"/>
              </w:rPr>
              <w:t>後送校教</w:t>
            </w:r>
            <w:proofErr w:type="gramEnd"/>
            <w:r w:rsidRPr="004972F9">
              <w:rPr>
                <w:rFonts w:ascii="標楷體" w:eastAsia="標楷體" w:hAnsi="標楷體" w:hint="eastAsia"/>
                <w:color w:val="000000"/>
                <w:szCs w:val="24"/>
              </w:rPr>
              <w:t>評會決審。</w:t>
            </w:r>
          </w:p>
          <w:p w:rsidR="0046066B" w:rsidRPr="004972F9" w:rsidRDefault="0046066B" w:rsidP="00327235">
            <w:pPr>
              <w:snapToGrid w:val="0"/>
              <w:spacing w:line="240" w:lineRule="atLeast"/>
              <w:ind w:left="840" w:hangingChars="350" w:hanging="840"/>
              <w:jc w:val="both"/>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（五）初審結果為取得</w:t>
            </w:r>
            <w:proofErr w:type="gramStart"/>
            <w:r w:rsidRPr="004972F9">
              <w:rPr>
                <w:rFonts w:ascii="標楷體" w:eastAsia="標楷體" w:hAnsi="標楷體" w:hint="eastAsia"/>
                <w:color w:val="000000"/>
                <w:szCs w:val="24"/>
              </w:rPr>
              <w:t>送請決審</w:t>
            </w:r>
            <w:proofErr w:type="gramEnd"/>
            <w:r w:rsidRPr="004972F9">
              <w:rPr>
                <w:rFonts w:ascii="標楷體" w:eastAsia="標楷體" w:hAnsi="標楷體" w:hint="eastAsia"/>
                <w:color w:val="000000"/>
                <w:szCs w:val="24"/>
              </w:rPr>
              <w:t>之資格，升等以校教評會之決定為最終確定意見。</w:t>
            </w:r>
          </w:p>
          <w:p w:rsidR="0046066B" w:rsidRPr="004972F9" w:rsidRDefault="0046066B" w:rsidP="00327235">
            <w:pPr>
              <w:snapToGrid w:val="0"/>
              <w:spacing w:line="240" w:lineRule="atLeast"/>
              <w:ind w:left="720" w:hangingChars="300" w:hanging="720"/>
              <w:jc w:val="both"/>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二、決審</w:t>
            </w:r>
            <w:r>
              <w:rPr>
                <w:rFonts w:ascii="標楷體" w:eastAsia="標楷體" w:hAnsi="標楷體" w:hint="eastAsia"/>
                <w:color w:val="000000"/>
                <w:szCs w:val="24"/>
              </w:rPr>
              <w:t>：</w:t>
            </w:r>
            <w:r w:rsidRPr="008877D4">
              <w:rPr>
                <w:rFonts w:ascii="標楷體" w:eastAsia="標楷體" w:hAnsi="標楷體" w:hint="eastAsia"/>
                <w:color w:val="FF0000"/>
                <w:szCs w:val="24"/>
                <w:u w:val="single"/>
              </w:rPr>
              <w:t>由校教評會辦理。</w:t>
            </w:r>
          </w:p>
          <w:p w:rsidR="0046066B" w:rsidRPr="004972F9" w:rsidRDefault="0046066B" w:rsidP="00327235">
            <w:pPr>
              <w:snapToGrid w:val="0"/>
              <w:spacing w:line="240" w:lineRule="atLeast"/>
              <w:ind w:left="840" w:hangingChars="350" w:hanging="840"/>
              <w:jc w:val="both"/>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（一）</w:t>
            </w:r>
            <w:r w:rsidRPr="004972F9">
              <w:rPr>
                <w:rFonts w:ascii="標楷體" w:eastAsia="標楷體" w:hAnsi="標楷體"/>
                <w:color w:val="000000"/>
                <w:szCs w:val="24"/>
              </w:rPr>
              <w:t>校教評會</w:t>
            </w:r>
            <w:r w:rsidRPr="004972F9">
              <w:rPr>
                <w:rFonts w:ascii="標楷體" w:eastAsia="標楷體" w:hAnsi="標楷體" w:hint="eastAsia"/>
                <w:color w:val="000000"/>
                <w:szCs w:val="24"/>
              </w:rPr>
              <w:t>應就各通過初審之申請案資料，綜合相關意見予以評審，經表決通過（出席委員三分之二以上同意）之申請案，於</w:t>
            </w:r>
            <w:r w:rsidRPr="004972F9">
              <w:rPr>
                <w:rFonts w:ascii="標楷體" w:eastAsia="標楷體" w:hAnsi="標楷體"/>
                <w:color w:val="000000"/>
                <w:szCs w:val="24"/>
              </w:rPr>
              <w:t>簽請</w:t>
            </w:r>
            <w:r w:rsidRPr="004972F9">
              <w:rPr>
                <w:rFonts w:ascii="標楷體" w:eastAsia="標楷體" w:hAnsi="標楷體" w:hint="eastAsia"/>
                <w:color w:val="000000"/>
                <w:szCs w:val="24"/>
              </w:rPr>
              <w:t>校長同意後始得送請外審。</w:t>
            </w:r>
          </w:p>
          <w:p w:rsidR="0046066B" w:rsidRPr="0062579D" w:rsidRDefault="0046066B" w:rsidP="00327235">
            <w:pPr>
              <w:tabs>
                <w:tab w:val="left" w:pos="4168"/>
              </w:tabs>
              <w:snapToGrid w:val="0"/>
              <w:spacing w:line="240" w:lineRule="atLeast"/>
              <w:ind w:left="840" w:hangingChars="350" w:hanging="840"/>
              <w:jc w:val="both"/>
              <w:textDirection w:val="lrTbV"/>
              <w:rPr>
                <w:rFonts w:ascii="標楷體" w:eastAsia="標楷體" w:hAnsi="標楷體"/>
                <w:szCs w:val="24"/>
              </w:rPr>
            </w:pPr>
            <w:r>
              <w:rPr>
                <w:rFonts w:ascii="標楷體" w:eastAsia="標楷體" w:hAnsi="標楷體" w:hint="eastAsia"/>
                <w:color w:val="FF0000"/>
                <w:szCs w:val="24"/>
              </w:rPr>
              <w:t xml:space="preserve">  </w:t>
            </w:r>
            <w:r w:rsidRPr="0062579D">
              <w:rPr>
                <w:rFonts w:ascii="標楷體" w:eastAsia="標楷體" w:hAnsi="標楷體" w:hint="eastAsia"/>
                <w:szCs w:val="24"/>
              </w:rPr>
              <w:t>（二）校教評會</w:t>
            </w:r>
            <w:r w:rsidRPr="0062579D">
              <w:rPr>
                <w:rFonts w:ascii="標楷體" w:eastAsia="標楷體" w:hAnsi="標楷體"/>
                <w:szCs w:val="24"/>
              </w:rPr>
              <w:t>應提供六人以上之參考名單，</w:t>
            </w:r>
            <w:r w:rsidRPr="0062579D">
              <w:rPr>
                <w:rFonts w:ascii="標楷體" w:eastAsia="標楷體" w:hAnsi="標楷體" w:hint="eastAsia"/>
                <w:szCs w:val="24"/>
              </w:rPr>
              <w:t>升等者</w:t>
            </w:r>
            <w:r w:rsidRPr="0062579D">
              <w:rPr>
                <w:rFonts w:ascii="標楷體" w:eastAsia="標楷體" w:hAnsi="標楷體"/>
                <w:szCs w:val="24"/>
              </w:rPr>
              <w:t>可提供著作審查迴避名單（至多以</w:t>
            </w:r>
            <w:r w:rsidRPr="0062579D">
              <w:rPr>
                <w:rFonts w:ascii="標楷體" w:eastAsia="標楷體" w:hAnsi="標楷體" w:hint="eastAsia"/>
                <w:szCs w:val="24"/>
              </w:rPr>
              <w:t>二</w:t>
            </w:r>
            <w:r w:rsidRPr="0062579D">
              <w:rPr>
                <w:rFonts w:ascii="標楷體" w:eastAsia="標楷體" w:hAnsi="標楷體"/>
                <w:szCs w:val="24"/>
              </w:rPr>
              <w:t>人為限）供</w:t>
            </w:r>
            <w:r w:rsidRPr="0062579D">
              <w:rPr>
                <w:rFonts w:ascii="標楷體" w:eastAsia="標楷體" w:hAnsi="標楷體" w:hint="eastAsia"/>
                <w:szCs w:val="24"/>
              </w:rPr>
              <w:t>校教評會主席擇選，校教評會主席</w:t>
            </w:r>
            <w:r w:rsidRPr="0062579D">
              <w:rPr>
                <w:rFonts w:ascii="標楷體" w:eastAsia="標楷體" w:hAnsi="標楷體"/>
              </w:rPr>
              <w:t>並得</w:t>
            </w:r>
            <w:r w:rsidRPr="0062579D">
              <w:rPr>
                <w:rFonts w:ascii="標楷體" w:eastAsia="標楷體" w:hAnsi="標楷體" w:hint="eastAsia"/>
              </w:rPr>
              <w:t>視需要</w:t>
            </w:r>
            <w:r w:rsidRPr="0062579D">
              <w:rPr>
                <w:rFonts w:ascii="標楷體" w:eastAsia="標楷體" w:hAnsi="標楷體"/>
              </w:rPr>
              <w:t>增列相關專業領域委員</w:t>
            </w:r>
            <w:r w:rsidRPr="0062579D">
              <w:rPr>
                <w:rFonts w:ascii="標楷體" w:eastAsia="標楷體" w:hAnsi="標楷體" w:hint="eastAsia"/>
              </w:rPr>
              <w:t>，經擇定</w:t>
            </w:r>
            <w:r w:rsidRPr="0062579D">
              <w:rPr>
                <w:rFonts w:ascii="標楷體" w:eastAsia="標楷體" w:hAnsi="標楷體" w:hint="eastAsia"/>
                <w:szCs w:val="24"/>
              </w:rPr>
              <w:t>三名，即由人事室辦理</w:t>
            </w:r>
            <w:proofErr w:type="gramStart"/>
            <w:r w:rsidRPr="0062579D">
              <w:rPr>
                <w:rFonts w:ascii="標楷體" w:eastAsia="標楷體" w:hAnsi="標楷體" w:hint="eastAsia"/>
                <w:szCs w:val="24"/>
              </w:rPr>
              <w:t>第二次外審</w:t>
            </w:r>
            <w:proofErr w:type="gramEnd"/>
            <w:r w:rsidRPr="0062579D">
              <w:rPr>
                <w:rFonts w:ascii="標楷體" w:eastAsia="標楷體" w:hAnsi="標楷體" w:hint="eastAsia"/>
                <w:szCs w:val="24"/>
              </w:rPr>
              <w:lastRenderedPageBreak/>
              <w:t>作業</w:t>
            </w:r>
            <w:r w:rsidRPr="0062579D">
              <w:rPr>
                <w:rFonts w:ascii="標楷體" w:eastAsia="標楷體" w:hAnsi="標楷體"/>
                <w:szCs w:val="24"/>
              </w:rPr>
              <w:t>。</w:t>
            </w:r>
          </w:p>
          <w:p w:rsidR="0046066B" w:rsidRDefault="0046066B" w:rsidP="00327235">
            <w:pPr>
              <w:tabs>
                <w:tab w:val="left" w:pos="4168"/>
              </w:tabs>
              <w:adjustRightInd w:val="0"/>
              <w:snapToGrid w:val="0"/>
              <w:spacing w:line="240" w:lineRule="atLeast"/>
              <w:ind w:left="960" w:hangingChars="400" w:hanging="960"/>
              <w:jc w:val="both"/>
              <w:textDirection w:val="lrTbV"/>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（三）外審通過後，</w:t>
            </w:r>
            <w:r w:rsidRPr="004972F9">
              <w:rPr>
                <w:rFonts w:ascii="標楷體" w:eastAsia="標楷體" w:hAnsi="標楷體"/>
                <w:color w:val="000000"/>
                <w:szCs w:val="24"/>
              </w:rPr>
              <w:t>校教評會</w:t>
            </w:r>
            <w:r w:rsidRPr="004972F9">
              <w:rPr>
                <w:rFonts w:ascii="標楷體" w:eastAsia="標楷體" w:hAnsi="標楷體" w:hint="eastAsia"/>
                <w:color w:val="000000"/>
                <w:szCs w:val="24"/>
              </w:rPr>
              <w:t>依據審查結果及升等教師教學、服務表現，並考慮學校發展需要，作綜合性評核後審議，</w:t>
            </w:r>
            <w:r w:rsidRPr="004972F9">
              <w:rPr>
                <w:rFonts w:ascii="標楷體" w:eastAsia="標楷體" w:hAnsi="標楷體"/>
                <w:color w:val="000000"/>
                <w:szCs w:val="24"/>
              </w:rPr>
              <w:t>並評定成績。</w:t>
            </w:r>
          </w:p>
          <w:p w:rsidR="0046066B" w:rsidRPr="00F569C8" w:rsidRDefault="0046066B" w:rsidP="00327235">
            <w:pPr>
              <w:tabs>
                <w:tab w:val="left" w:pos="4168"/>
              </w:tabs>
              <w:adjustRightInd w:val="0"/>
              <w:snapToGrid w:val="0"/>
              <w:spacing w:line="240" w:lineRule="atLeast"/>
              <w:ind w:left="960" w:hangingChars="400" w:hanging="960"/>
              <w:jc w:val="both"/>
              <w:textDirection w:val="lrTbV"/>
              <w:rPr>
                <w:rFonts w:ascii="標楷體" w:eastAsia="標楷體" w:hAnsi="標楷體"/>
                <w:color w:val="FF0000"/>
                <w:szCs w:val="24"/>
                <w:u w:val="single"/>
              </w:rPr>
            </w:pPr>
            <w:r>
              <w:rPr>
                <w:rFonts w:ascii="標楷體" w:eastAsia="標楷體" w:hAnsi="標楷體" w:hint="eastAsia"/>
                <w:color w:val="000000"/>
                <w:szCs w:val="24"/>
              </w:rPr>
              <w:t xml:space="preserve">   </w:t>
            </w:r>
            <w:r w:rsidRPr="00F569C8">
              <w:rPr>
                <w:rFonts w:ascii="標楷體" w:eastAsia="標楷體" w:hAnsi="標楷體" w:hint="eastAsia"/>
                <w:color w:val="FF0000"/>
                <w:szCs w:val="24"/>
                <w:u w:val="single"/>
              </w:rPr>
              <w:t>(四)教師教學服務表現</w:t>
            </w:r>
            <w:r>
              <w:rPr>
                <w:rFonts w:ascii="標楷體" w:eastAsia="標楷體" w:hAnsi="標楷體" w:hint="eastAsia"/>
                <w:color w:val="FF0000"/>
                <w:szCs w:val="24"/>
                <w:u w:val="single"/>
              </w:rPr>
              <w:t>，</w:t>
            </w:r>
            <w:r w:rsidRPr="00F569C8">
              <w:rPr>
                <w:rFonts w:ascii="標楷體" w:eastAsia="標楷體" w:hAnsi="標楷體" w:hint="eastAsia"/>
                <w:color w:val="FF0000"/>
                <w:szCs w:val="24"/>
                <w:u w:val="single"/>
              </w:rPr>
              <w:t>應依本校教師教學服務成績考核辦法之規定評分。</w:t>
            </w:r>
          </w:p>
          <w:p w:rsidR="0046066B" w:rsidRDefault="0046066B" w:rsidP="00327235">
            <w:pPr>
              <w:tabs>
                <w:tab w:val="left" w:pos="4168"/>
              </w:tabs>
              <w:adjustRightInd w:val="0"/>
              <w:snapToGrid w:val="0"/>
              <w:spacing w:line="240" w:lineRule="atLeast"/>
              <w:ind w:left="600" w:hangingChars="250" w:hanging="600"/>
              <w:jc w:val="both"/>
              <w:textDirection w:val="lrTbV"/>
              <w:rPr>
                <w:rFonts w:ascii="標楷體" w:eastAsia="標楷體" w:hAnsi="標楷體"/>
                <w:szCs w:val="24"/>
              </w:rPr>
            </w:pPr>
            <w:r>
              <w:rPr>
                <w:rFonts w:ascii="標楷體" w:eastAsia="標楷體" w:hAnsi="標楷體" w:hint="eastAsia"/>
                <w:color w:val="000000"/>
                <w:szCs w:val="24"/>
              </w:rPr>
              <w:t xml:space="preserve">  三、</w:t>
            </w:r>
            <w:r w:rsidRPr="003530CB">
              <w:rPr>
                <w:rFonts w:ascii="標楷體" w:eastAsia="標楷體" w:hAnsi="標楷體" w:hint="eastAsia"/>
                <w:szCs w:val="24"/>
              </w:rPr>
              <w:t>經校教評會審議通過合於升等資格者，</w:t>
            </w:r>
            <w:r w:rsidRPr="00F44A7A">
              <w:rPr>
                <w:rFonts w:ascii="標楷體" w:eastAsia="標楷體" w:hAnsi="標楷體" w:hint="eastAsia"/>
                <w:color w:val="FF0000"/>
                <w:szCs w:val="24"/>
                <w:u w:val="single"/>
              </w:rPr>
              <w:t>由</w:t>
            </w:r>
            <w:r w:rsidRPr="003530CB">
              <w:rPr>
                <w:rFonts w:ascii="標楷體" w:eastAsia="標楷體" w:hAnsi="標楷體" w:hint="eastAsia"/>
                <w:szCs w:val="24"/>
              </w:rPr>
              <w:t>人事室依規定報請教育部審查。</w:t>
            </w:r>
          </w:p>
          <w:p w:rsidR="0046066B" w:rsidRDefault="0046066B" w:rsidP="00327235">
            <w:pPr>
              <w:tabs>
                <w:tab w:val="left" w:pos="4168"/>
              </w:tabs>
              <w:adjustRightInd w:val="0"/>
              <w:snapToGrid w:val="0"/>
              <w:spacing w:line="240" w:lineRule="atLeast"/>
              <w:ind w:left="240" w:hangingChars="100" w:hanging="240"/>
              <w:jc w:val="both"/>
              <w:textDirection w:val="lrTbV"/>
              <w:rPr>
                <w:rFonts w:eastAsia="標楷體" w:hAnsi="標楷體"/>
              </w:rPr>
            </w:pPr>
            <w:r>
              <w:rPr>
                <w:rFonts w:eastAsia="標楷體" w:hAnsi="標楷體" w:hint="eastAsia"/>
              </w:rPr>
              <w:t xml:space="preserve">    </w:t>
            </w:r>
            <w:r w:rsidRPr="00BD0D37">
              <w:rPr>
                <w:rFonts w:eastAsia="標楷體" w:hAnsi="標楷體" w:hint="eastAsia"/>
              </w:rPr>
              <w:t>教師</w:t>
            </w:r>
            <w:r w:rsidRPr="00F44A7A">
              <w:rPr>
                <w:rFonts w:eastAsia="標楷體" w:hAnsi="標楷體" w:hint="eastAsia"/>
                <w:color w:val="FF0000"/>
                <w:u w:val="single"/>
              </w:rPr>
              <w:t>以</w:t>
            </w:r>
            <w:r w:rsidRPr="00BD0D37">
              <w:rPr>
                <w:rFonts w:eastAsia="標楷體" w:hAnsi="標楷體" w:hint="eastAsia"/>
              </w:rPr>
              <w:t>學位申請升等者，不受升等年資及</w:t>
            </w:r>
            <w:r>
              <w:rPr>
                <w:rFonts w:eastAsia="標楷體" w:hAnsi="標楷體" w:hint="eastAsia"/>
              </w:rPr>
              <w:t>第</w:t>
            </w:r>
            <w:proofErr w:type="gramStart"/>
            <w:r>
              <w:rPr>
                <w:rFonts w:eastAsia="標楷體" w:hAnsi="標楷體" w:hint="eastAsia"/>
              </w:rPr>
              <w:t>十八條</w:t>
            </w:r>
            <w:r w:rsidRPr="00BD0D37">
              <w:rPr>
                <w:rFonts w:eastAsia="標楷體" w:hAnsi="標楷體" w:hint="eastAsia"/>
              </w:rPr>
              <w:t>升等</w:t>
            </w:r>
            <w:proofErr w:type="gramEnd"/>
            <w:r w:rsidRPr="00BD0D37">
              <w:rPr>
                <w:rFonts w:eastAsia="標楷體" w:hAnsi="標楷體" w:hint="eastAsia"/>
              </w:rPr>
              <w:t>作業受理期間之限制，</w:t>
            </w:r>
            <w:r w:rsidRPr="00F44A7A">
              <w:rPr>
                <w:rFonts w:eastAsia="標楷體" w:hAnsi="標楷體" w:hint="eastAsia"/>
                <w:color w:val="FF0000"/>
                <w:u w:val="single"/>
              </w:rPr>
              <w:t>並</w:t>
            </w:r>
            <w:r w:rsidRPr="00BD0D37">
              <w:rPr>
                <w:rFonts w:eastAsia="標楷體" w:hAnsi="標楷體" w:hint="eastAsia"/>
              </w:rPr>
              <w:t>依第八條</w:t>
            </w:r>
            <w:r w:rsidRPr="00BD0D37">
              <w:rPr>
                <w:rFonts w:ascii="標楷體" w:eastAsia="標楷體" w:hAnsi="標楷體" w:hint="eastAsia"/>
                <w:snapToGrid w:val="0"/>
                <w:szCs w:val="24"/>
              </w:rPr>
              <w:t>以學位辦理聘任</w:t>
            </w:r>
            <w:r w:rsidRPr="00BD0D37">
              <w:rPr>
                <w:rFonts w:eastAsia="標楷體" w:hAnsi="標楷體" w:hint="eastAsia"/>
              </w:rPr>
              <w:t>之審查程序辦理。</w:t>
            </w:r>
          </w:p>
          <w:p w:rsidR="0046066B" w:rsidRDefault="0046066B" w:rsidP="00327235">
            <w:pPr>
              <w:tabs>
                <w:tab w:val="left" w:pos="4168"/>
              </w:tabs>
              <w:adjustRightInd w:val="0"/>
              <w:snapToGrid w:val="0"/>
              <w:spacing w:line="240" w:lineRule="atLeast"/>
              <w:ind w:left="240" w:hangingChars="100" w:hanging="240"/>
              <w:jc w:val="both"/>
              <w:textDirection w:val="lrTbV"/>
              <w:rPr>
                <w:rFonts w:ascii="標楷體" w:eastAsia="標楷體" w:hAnsi="標楷體"/>
                <w:szCs w:val="24"/>
              </w:rPr>
            </w:pPr>
            <w:r>
              <w:rPr>
                <w:rFonts w:eastAsia="標楷體" w:hAnsi="標楷體" w:hint="eastAsia"/>
              </w:rPr>
              <w:t xml:space="preserve">    </w:t>
            </w:r>
            <w:r w:rsidRPr="00C238E5">
              <w:rPr>
                <w:rFonts w:eastAsia="標楷體" w:hAnsi="標楷體" w:hint="eastAsia"/>
                <w:color w:val="FF0000"/>
                <w:u w:val="single"/>
              </w:rPr>
              <w:t>教師</w:t>
            </w:r>
            <w:r>
              <w:rPr>
                <w:rFonts w:eastAsia="標楷體" w:hAnsi="標楷體" w:hint="eastAsia"/>
                <w:color w:val="FF0000"/>
                <w:u w:val="single"/>
              </w:rPr>
              <w:t>以</w:t>
            </w:r>
            <w:proofErr w:type="gramStart"/>
            <w:r>
              <w:rPr>
                <w:rFonts w:eastAsia="標楷體" w:hAnsi="標楷體" w:hint="eastAsia"/>
                <w:color w:val="FF0000"/>
                <w:u w:val="single"/>
              </w:rPr>
              <w:t>教學型升等</w:t>
            </w:r>
            <w:proofErr w:type="gramEnd"/>
            <w:r>
              <w:rPr>
                <w:rFonts w:eastAsia="標楷體" w:hAnsi="標楷體" w:hint="eastAsia"/>
                <w:color w:val="FF0000"/>
                <w:u w:val="single"/>
              </w:rPr>
              <w:t>送審者，</w:t>
            </w:r>
            <w:r w:rsidRPr="00C238E5">
              <w:rPr>
                <w:rFonts w:eastAsia="標楷體" w:hAnsi="標楷體" w:hint="eastAsia"/>
                <w:color w:val="FF0000"/>
                <w:u w:val="single"/>
              </w:rPr>
              <w:t>其升等評審項目、升等程序及評分標準等，另定之。</w:t>
            </w:r>
          </w:p>
          <w:p w:rsidR="0046066B" w:rsidRPr="003530CB" w:rsidRDefault="0046066B" w:rsidP="00327235">
            <w:pPr>
              <w:tabs>
                <w:tab w:val="left" w:pos="4168"/>
              </w:tabs>
              <w:adjustRightInd w:val="0"/>
              <w:snapToGrid w:val="0"/>
              <w:spacing w:line="240" w:lineRule="atLeast"/>
              <w:ind w:left="600" w:hangingChars="250" w:hanging="600"/>
              <w:jc w:val="both"/>
              <w:textDirection w:val="lrTbV"/>
              <w:rPr>
                <w:rFonts w:ascii="標楷體" w:eastAsia="標楷體" w:hAnsi="標楷體"/>
                <w:szCs w:val="24"/>
              </w:rPr>
            </w:pPr>
          </w:p>
        </w:tc>
        <w:tc>
          <w:tcPr>
            <w:tcW w:w="2840" w:type="dxa"/>
            <w:tcBorders>
              <w:bottom w:val="single" w:sz="4" w:space="0" w:color="auto"/>
            </w:tcBorders>
            <w:shd w:val="clear" w:color="auto" w:fill="auto"/>
          </w:tcPr>
          <w:p w:rsidR="0046066B" w:rsidRDefault="0046066B" w:rsidP="00327235">
            <w:pPr>
              <w:snapToGrid w:val="0"/>
              <w:spacing w:line="240" w:lineRule="atLeast"/>
              <w:ind w:left="240" w:hangingChars="100" w:hanging="240"/>
              <w:jc w:val="both"/>
              <w:rPr>
                <w:rFonts w:eastAsia="標楷體"/>
                <w:color w:val="000000"/>
              </w:rPr>
            </w:pPr>
            <w:r>
              <w:rPr>
                <w:rFonts w:eastAsia="標楷體" w:hint="eastAsia"/>
                <w:color w:val="000000"/>
                <w:szCs w:val="27"/>
              </w:rPr>
              <w:lastRenderedPageBreak/>
              <w:t>第十五條</w:t>
            </w:r>
            <w:r>
              <w:rPr>
                <w:rFonts w:eastAsia="標楷體" w:hint="eastAsia"/>
                <w:color w:val="000000"/>
                <w:szCs w:val="27"/>
              </w:rPr>
              <w:t xml:space="preserve">  </w:t>
            </w:r>
            <w:r w:rsidRPr="00454D0B">
              <w:rPr>
                <w:rFonts w:eastAsia="標楷體"/>
                <w:color w:val="FF0000"/>
                <w:szCs w:val="27"/>
                <w:u w:val="single"/>
              </w:rPr>
              <w:t>本校</w:t>
            </w:r>
            <w:r w:rsidRPr="006F1005">
              <w:rPr>
                <w:rFonts w:eastAsia="標楷體"/>
                <w:color w:val="000000"/>
              </w:rPr>
              <w:t>教師升等送</w:t>
            </w:r>
            <w:r w:rsidRPr="006F1005">
              <w:rPr>
                <w:rFonts w:eastAsia="標楷體"/>
                <w:color w:val="000000"/>
                <w:szCs w:val="27"/>
              </w:rPr>
              <w:t>審</w:t>
            </w:r>
            <w:r w:rsidRPr="006F1005">
              <w:rPr>
                <w:rFonts w:eastAsia="標楷體"/>
                <w:color w:val="000000"/>
              </w:rPr>
              <w:t>程序如下：</w:t>
            </w:r>
          </w:p>
          <w:p w:rsidR="0046066B" w:rsidRPr="002739F0" w:rsidRDefault="0046066B" w:rsidP="00327235">
            <w:pPr>
              <w:snapToGrid w:val="0"/>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Pr="002739F0">
              <w:rPr>
                <w:rFonts w:ascii="標楷體" w:eastAsia="標楷體" w:hAnsi="標楷體" w:hint="eastAsia"/>
                <w:color w:val="000000"/>
                <w:szCs w:val="24"/>
              </w:rPr>
              <w:t>一、初審</w:t>
            </w:r>
            <w:r w:rsidRPr="002739F0">
              <w:rPr>
                <w:rFonts w:ascii="標楷體" w:eastAsia="標楷體" w:hAnsi="標楷體"/>
                <w:color w:val="000000"/>
                <w:szCs w:val="24"/>
              </w:rPr>
              <w:t xml:space="preserve"> </w:t>
            </w:r>
          </w:p>
          <w:p w:rsidR="0046066B" w:rsidRPr="004972F9" w:rsidRDefault="0046066B" w:rsidP="00327235">
            <w:pPr>
              <w:snapToGrid w:val="0"/>
              <w:spacing w:line="240" w:lineRule="atLeast"/>
              <w:ind w:left="840" w:hangingChars="350" w:hanging="840"/>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（一）</w:t>
            </w:r>
            <w:r w:rsidRPr="004972F9">
              <w:rPr>
                <w:rFonts w:ascii="標楷體" w:eastAsia="標楷體" w:hAnsi="標楷體"/>
                <w:color w:val="000000"/>
                <w:szCs w:val="24"/>
              </w:rPr>
              <w:t>教師申請升等，應檢具教師資格審查履歷表（一式二份）、最近五年內</w:t>
            </w:r>
            <w:r w:rsidRPr="004972F9">
              <w:rPr>
                <w:rFonts w:ascii="標楷體" w:eastAsia="標楷體" w:hAnsi="標楷體" w:hint="eastAsia"/>
                <w:color w:val="000000"/>
                <w:szCs w:val="24"/>
              </w:rPr>
              <w:t>代表</w:t>
            </w:r>
            <w:r w:rsidRPr="004972F9">
              <w:rPr>
                <w:rFonts w:ascii="標楷體" w:eastAsia="標楷體" w:hAnsi="標楷體"/>
                <w:color w:val="000000"/>
                <w:szCs w:val="24"/>
              </w:rPr>
              <w:t>著作</w:t>
            </w:r>
            <w:r w:rsidRPr="004972F9">
              <w:rPr>
                <w:rFonts w:ascii="標楷體" w:eastAsia="標楷體" w:hAnsi="標楷體" w:hint="eastAsia"/>
                <w:color w:val="000000"/>
                <w:szCs w:val="24"/>
              </w:rPr>
              <w:t>，</w:t>
            </w:r>
            <w:r w:rsidRPr="004972F9">
              <w:rPr>
                <w:rFonts w:ascii="標楷體" w:eastAsia="標楷體" w:hAnsi="標楷體"/>
                <w:color w:val="000000"/>
                <w:szCs w:val="24"/>
              </w:rPr>
              <w:t>最近</w:t>
            </w:r>
            <w:r w:rsidRPr="004972F9">
              <w:rPr>
                <w:rFonts w:ascii="標楷體" w:eastAsia="標楷體" w:hAnsi="標楷體" w:hint="eastAsia"/>
                <w:color w:val="000000"/>
                <w:szCs w:val="24"/>
              </w:rPr>
              <w:t>七</w:t>
            </w:r>
            <w:r w:rsidRPr="004972F9">
              <w:rPr>
                <w:rFonts w:ascii="標楷體" w:eastAsia="標楷體" w:hAnsi="標楷體"/>
                <w:color w:val="000000"/>
                <w:szCs w:val="24"/>
              </w:rPr>
              <w:t>年內</w:t>
            </w:r>
            <w:r w:rsidRPr="004972F9">
              <w:rPr>
                <w:rFonts w:ascii="標楷體" w:eastAsia="標楷體" w:hAnsi="標楷體" w:hint="eastAsia"/>
                <w:color w:val="000000"/>
                <w:szCs w:val="24"/>
              </w:rPr>
              <w:t>參考</w:t>
            </w:r>
            <w:r w:rsidRPr="004972F9">
              <w:rPr>
                <w:rFonts w:ascii="標楷體" w:eastAsia="標楷體" w:hAnsi="標楷體"/>
                <w:color w:val="000000"/>
                <w:szCs w:val="24"/>
              </w:rPr>
              <w:t>著作</w:t>
            </w:r>
            <w:r w:rsidRPr="004972F9">
              <w:rPr>
                <w:rFonts w:ascii="標楷體" w:eastAsia="標楷體" w:hAnsi="標楷體" w:hint="eastAsia"/>
                <w:color w:val="000000"/>
                <w:szCs w:val="24"/>
              </w:rPr>
              <w:t>各</w:t>
            </w:r>
            <w:r w:rsidRPr="004972F9">
              <w:rPr>
                <w:rFonts w:ascii="標楷體" w:eastAsia="標楷體" w:hAnsi="標楷體"/>
                <w:color w:val="000000"/>
                <w:szCs w:val="24"/>
              </w:rPr>
              <w:t>一式三份（代表著作及參考著作分別註明）</w:t>
            </w:r>
            <w:r w:rsidRPr="004972F9">
              <w:rPr>
                <w:rFonts w:ascii="標楷體" w:eastAsia="標楷體" w:hAnsi="標楷體" w:hint="eastAsia"/>
                <w:color w:val="000000"/>
                <w:szCs w:val="24"/>
              </w:rPr>
              <w:t>、教師升等申請表、</w:t>
            </w:r>
            <w:r w:rsidRPr="004972F9">
              <w:rPr>
                <w:rFonts w:ascii="標楷體" w:eastAsia="標楷體" w:hAnsi="標楷體"/>
                <w:color w:val="000000"/>
                <w:szCs w:val="24"/>
              </w:rPr>
              <w:t>現職教師證書影本</w:t>
            </w:r>
            <w:r w:rsidRPr="004972F9">
              <w:rPr>
                <w:rFonts w:ascii="標楷體" w:eastAsia="標楷體" w:hAnsi="標楷體" w:hint="eastAsia"/>
                <w:color w:val="000000"/>
                <w:szCs w:val="24"/>
              </w:rPr>
              <w:t>、</w:t>
            </w:r>
            <w:r w:rsidRPr="004972F9">
              <w:rPr>
                <w:rFonts w:ascii="標楷體" w:eastAsia="標楷體" w:hAnsi="標楷體"/>
                <w:color w:val="000000"/>
                <w:szCs w:val="24"/>
              </w:rPr>
              <w:t xml:space="preserve">升等年資證明（聘書或經歷證明影本） </w:t>
            </w:r>
            <w:r w:rsidRPr="004972F9">
              <w:rPr>
                <w:rFonts w:ascii="標楷體" w:eastAsia="標楷體" w:hAnsi="標楷體" w:hint="eastAsia"/>
                <w:color w:val="000000"/>
                <w:szCs w:val="24"/>
              </w:rPr>
              <w:t>。</w:t>
            </w:r>
          </w:p>
          <w:p w:rsidR="0046066B" w:rsidRPr="004972F9" w:rsidRDefault="0046066B" w:rsidP="00327235">
            <w:pPr>
              <w:snapToGrid w:val="0"/>
              <w:spacing w:line="240" w:lineRule="atLeast"/>
              <w:ind w:left="840" w:hangingChars="350" w:hanging="840"/>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（二）</w:t>
            </w:r>
            <w:r w:rsidRPr="004972F9">
              <w:rPr>
                <w:rFonts w:ascii="標楷體" w:eastAsia="標楷體" w:hAnsi="標楷體"/>
                <w:color w:val="000000"/>
                <w:szCs w:val="24"/>
              </w:rPr>
              <w:t>教師申請升等須將著作及相關表件向所屬</w:t>
            </w:r>
            <w:r w:rsidRPr="004972F9">
              <w:rPr>
                <w:rFonts w:ascii="標楷體" w:eastAsia="標楷體" w:hAnsi="標楷體" w:hint="eastAsia"/>
                <w:color w:val="000000"/>
                <w:szCs w:val="24"/>
              </w:rPr>
              <w:t>系（所、</w:t>
            </w:r>
            <w:r w:rsidRPr="004972F9">
              <w:rPr>
                <w:rFonts w:ascii="標楷體" w:eastAsia="標楷體" w:hAnsi="標楷體"/>
                <w:color w:val="000000"/>
                <w:szCs w:val="24"/>
              </w:rPr>
              <w:t>中心</w:t>
            </w:r>
            <w:r w:rsidRPr="004972F9">
              <w:rPr>
                <w:rFonts w:ascii="標楷體" w:eastAsia="標楷體" w:hAnsi="標楷體" w:hint="eastAsia"/>
                <w:color w:val="000000"/>
                <w:szCs w:val="24"/>
              </w:rPr>
              <w:t>）</w:t>
            </w:r>
            <w:r w:rsidRPr="004972F9">
              <w:rPr>
                <w:rFonts w:ascii="標楷體" w:eastAsia="標楷體" w:hAnsi="標楷體"/>
                <w:color w:val="000000"/>
                <w:szCs w:val="24"/>
              </w:rPr>
              <w:t>提出申請</w:t>
            </w:r>
            <w:r w:rsidRPr="004972F9">
              <w:rPr>
                <w:rFonts w:ascii="標楷體" w:eastAsia="標楷體" w:hAnsi="標楷體" w:hint="eastAsia"/>
                <w:color w:val="000000"/>
                <w:szCs w:val="24"/>
              </w:rPr>
              <w:t>並</w:t>
            </w:r>
            <w:r w:rsidRPr="004972F9">
              <w:rPr>
                <w:rFonts w:ascii="標楷體" w:eastAsia="標楷體" w:hAnsi="標楷體"/>
                <w:color w:val="000000"/>
                <w:szCs w:val="24"/>
              </w:rPr>
              <w:t>先行審核各項有關表件</w:t>
            </w:r>
            <w:r w:rsidRPr="004972F9">
              <w:rPr>
                <w:rFonts w:ascii="標楷體" w:eastAsia="標楷體" w:hAnsi="標楷體" w:hint="eastAsia"/>
                <w:color w:val="000000"/>
                <w:szCs w:val="24"/>
              </w:rPr>
              <w:t>及評定</w:t>
            </w:r>
            <w:r w:rsidRPr="004972F9">
              <w:rPr>
                <w:rFonts w:ascii="標楷體" w:eastAsia="標楷體" w:hAnsi="標楷體"/>
                <w:color w:val="000000"/>
                <w:szCs w:val="24"/>
              </w:rPr>
              <w:t>教學、服務、研究</w:t>
            </w:r>
            <w:r w:rsidRPr="004972F9">
              <w:rPr>
                <w:rFonts w:ascii="標楷體" w:eastAsia="標楷體" w:hAnsi="標楷體" w:hint="eastAsia"/>
                <w:color w:val="000000"/>
                <w:szCs w:val="24"/>
              </w:rPr>
              <w:t>成績</w:t>
            </w:r>
            <w:r w:rsidRPr="004972F9">
              <w:rPr>
                <w:rFonts w:ascii="標楷體" w:eastAsia="標楷體" w:hAnsi="標楷體"/>
                <w:color w:val="000000"/>
                <w:szCs w:val="24"/>
              </w:rPr>
              <w:t>，符合規定者，提請系教評會</w:t>
            </w:r>
            <w:r w:rsidRPr="004972F9">
              <w:rPr>
                <w:rFonts w:ascii="標楷體" w:eastAsia="標楷體" w:hAnsi="標楷體" w:hint="eastAsia"/>
                <w:color w:val="000000"/>
                <w:szCs w:val="24"/>
              </w:rPr>
              <w:t>表決（出席委員三分之二以上同意）通過，並</w:t>
            </w:r>
            <w:r w:rsidRPr="004972F9">
              <w:rPr>
                <w:rFonts w:ascii="標楷體" w:eastAsia="標楷體" w:hAnsi="標楷體"/>
                <w:color w:val="000000"/>
                <w:szCs w:val="24"/>
              </w:rPr>
              <w:t>簽請</w:t>
            </w:r>
            <w:r w:rsidRPr="004972F9">
              <w:rPr>
                <w:rFonts w:ascii="標楷體" w:eastAsia="標楷體" w:hAnsi="標楷體" w:hint="eastAsia"/>
                <w:color w:val="000000"/>
                <w:szCs w:val="24"/>
              </w:rPr>
              <w:t>校長同意後始得送請外審。</w:t>
            </w:r>
          </w:p>
          <w:p w:rsidR="0046066B" w:rsidRPr="00695411" w:rsidRDefault="0046066B" w:rsidP="00327235">
            <w:pPr>
              <w:snapToGrid w:val="0"/>
              <w:spacing w:line="240" w:lineRule="atLeast"/>
              <w:ind w:left="840" w:hangingChars="350" w:hanging="840"/>
              <w:rPr>
                <w:rFonts w:ascii="標楷體" w:eastAsia="標楷體" w:hAnsi="標楷體"/>
                <w:color w:val="FF0000"/>
                <w:szCs w:val="24"/>
              </w:rPr>
            </w:pPr>
            <w:r>
              <w:rPr>
                <w:rFonts w:ascii="標楷體" w:eastAsia="標楷體" w:hAnsi="標楷體" w:hint="eastAsia"/>
                <w:color w:val="FF0000"/>
                <w:szCs w:val="24"/>
              </w:rPr>
              <w:t xml:space="preserve">  </w:t>
            </w:r>
            <w:r w:rsidRPr="00695411">
              <w:rPr>
                <w:rFonts w:ascii="標楷體" w:eastAsia="標楷體" w:hAnsi="標楷體" w:hint="eastAsia"/>
                <w:color w:val="FF0000"/>
                <w:szCs w:val="24"/>
              </w:rPr>
              <w:t>（三）系教評會</w:t>
            </w:r>
            <w:r w:rsidRPr="00695411">
              <w:rPr>
                <w:rFonts w:ascii="標楷體" w:eastAsia="標楷體" w:hAnsi="標楷體"/>
                <w:color w:val="FF0000"/>
                <w:szCs w:val="24"/>
              </w:rPr>
              <w:t>應提供六人以上之參考名單，</w:t>
            </w:r>
            <w:r w:rsidRPr="00695411">
              <w:rPr>
                <w:rFonts w:ascii="標楷體" w:eastAsia="標楷體" w:hAnsi="標楷體" w:hint="eastAsia"/>
                <w:color w:val="FF0000"/>
                <w:szCs w:val="24"/>
              </w:rPr>
              <w:t>升等者</w:t>
            </w:r>
            <w:r w:rsidRPr="00695411">
              <w:rPr>
                <w:rFonts w:ascii="標楷體" w:eastAsia="標楷體" w:hAnsi="標楷體"/>
                <w:color w:val="FF0000"/>
                <w:szCs w:val="24"/>
              </w:rPr>
              <w:t>可提供著作審查迴避名單（至多以</w:t>
            </w:r>
            <w:r w:rsidRPr="00695411">
              <w:rPr>
                <w:rFonts w:ascii="標楷體" w:eastAsia="標楷體" w:hAnsi="標楷體" w:hint="eastAsia"/>
                <w:color w:val="FF0000"/>
                <w:szCs w:val="24"/>
              </w:rPr>
              <w:t>二</w:t>
            </w:r>
            <w:r w:rsidRPr="00695411">
              <w:rPr>
                <w:rFonts w:ascii="標楷體" w:eastAsia="標楷體" w:hAnsi="標楷體"/>
                <w:color w:val="FF0000"/>
                <w:szCs w:val="24"/>
              </w:rPr>
              <w:t>人為限）供</w:t>
            </w:r>
            <w:r w:rsidRPr="00695411">
              <w:rPr>
                <w:rFonts w:ascii="標楷體" w:eastAsia="標楷體" w:hAnsi="標楷體" w:hint="eastAsia"/>
                <w:color w:val="FF0000"/>
                <w:szCs w:val="24"/>
              </w:rPr>
              <w:t>教務長擇選，</w:t>
            </w:r>
            <w:r w:rsidRPr="00695411">
              <w:rPr>
                <w:rFonts w:ascii="標楷體" w:eastAsia="標楷體" w:hAnsi="標楷體" w:hint="eastAsia"/>
                <w:color w:val="FF0000"/>
              </w:rPr>
              <w:t>教務長</w:t>
            </w:r>
            <w:r w:rsidRPr="00695411">
              <w:rPr>
                <w:rFonts w:ascii="標楷體" w:eastAsia="標楷體" w:hAnsi="標楷體"/>
                <w:color w:val="FF0000"/>
              </w:rPr>
              <w:t>並得</w:t>
            </w:r>
            <w:r w:rsidRPr="00695411">
              <w:rPr>
                <w:rFonts w:ascii="標楷體" w:eastAsia="標楷體" w:hAnsi="標楷體" w:hint="eastAsia"/>
                <w:color w:val="FF0000"/>
              </w:rPr>
              <w:t>視需要</w:t>
            </w:r>
            <w:r w:rsidRPr="00695411">
              <w:rPr>
                <w:rFonts w:ascii="標楷體" w:eastAsia="標楷體" w:hAnsi="標楷體"/>
                <w:color w:val="FF0000"/>
              </w:rPr>
              <w:t>增列相關專業領域委員</w:t>
            </w:r>
            <w:r w:rsidRPr="00695411">
              <w:rPr>
                <w:rFonts w:ascii="標楷體" w:eastAsia="標楷體" w:hAnsi="標楷體" w:hint="eastAsia"/>
                <w:color w:val="FF0000"/>
              </w:rPr>
              <w:t>，經擇定</w:t>
            </w:r>
            <w:r w:rsidRPr="00695411">
              <w:rPr>
                <w:rFonts w:ascii="標楷體" w:eastAsia="標楷體" w:hAnsi="標楷體" w:hint="eastAsia"/>
                <w:color w:val="FF0000"/>
                <w:szCs w:val="24"/>
              </w:rPr>
              <w:t>三名，陳請校長核</w:t>
            </w:r>
            <w:r w:rsidRPr="00695411">
              <w:rPr>
                <w:rFonts w:ascii="標楷體" w:eastAsia="標楷體" w:hAnsi="標楷體" w:hint="eastAsia"/>
                <w:color w:val="FF0000"/>
                <w:szCs w:val="24"/>
              </w:rPr>
              <w:lastRenderedPageBreak/>
              <w:t>定後即由人事室辦理第一次外審作業</w:t>
            </w:r>
            <w:r w:rsidRPr="00695411">
              <w:rPr>
                <w:rFonts w:ascii="標楷體" w:eastAsia="標楷體" w:hAnsi="標楷體"/>
                <w:color w:val="FF0000"/>
                <w:szCs w:val="24"/>
              </w:rPr>
              <w:t>。</w:t>
            </w:r>
          </w:p>
          <w:p w:rsidR="0046066B" w:rsidRPr="004972F9" w:rsidRDefault="0046066B" w:rsidP="00327235">
            <w:pPr>
              <w:snapToGrid w:val="0"/>
              <w:spacing w:line="240" w:lineRule="atLeast"/>
              <w:ind w:left="840" w:hangingChars="350" w:hanging="840"/>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（四）各系（所、</w:t>
            </w:r>
            <w:r w:rsidRPr="004972F9">
              <w:rPr>
                <w:rFonts w:ascii="標楷體" w:eastAsia="標楷體" w:hAnsi="標楷體"/>
                <w:color w:val="000000"/>
                <w:szCs w:val="24"/>
              </w:rPr>
              <w:t>中心</w:t>
            </w:r>
            <w:r w:rsidRPr="004972F9">
              <w:rPr>
                <w:rFonts w:ascii="標楷體" w:eastAsia="標楷體" w:hAnsi="標楷體" w:hint="eastAsia"/>
                <w:color w:val="000000"/>
                <w:szCs w:val="24"/>
              </w:rPr>
              <w:t>）於審查結果送回後，應召開教評會確認審查成績</w:t>
            </w:r>
            <w:proofErr w:type="gramStart"/>
            <w:r w:rsidRPr="004972F9">
              <w:rPr>
                <w:rFonts w:ascii="標楷體" w:eastAsia="標楷體" w:hAnsi="標楷體" w:hint="eastAsia"/>
                <w:color w:val="000000"/>
                <w:szCs w:val="24"/>
              </w:rPr>
              <w:t>後送校教</w:t>
            </w:r>
            <w:proofErr w:type="gramEnd"/>
            <w:r w:rsidRPr="004972F9">
              <w:rPr>
                <w:rFonts w:ascii="標楷體" w:eastAsia="標楷體" w:hAnsi="標楷體" w:hint="eastAsia"/>
                <w:color w:val="000000"/>
                <w:szCs w:val="24"/>
              </w:rPr>
              <w:t>評會決審。</w:t>
            </w:r>
          </w:p>
          <w:p w:rsidR="0046066B" w:rsidRPr="004972F9" w:rsidRDefault="0046066B" w:rsidP="00327235">
            <w:pPr>
              <w:snapToGrid w:val="0"/>
              <w:spacing w:line="240" w:lineRule="atLeast"/>
              <w:ind w:left="840" w:hangingChars="350" w:hanging="840"/>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（五）初審結果為取得</w:t>
            </w:r>
            <w:proofErr w:type="gramStart"/>
            <w:r w:rsidRPr="004972F9">
              <w:rPr>
                <w:rFonts w:ascii="標楷體" w:eastAsia="標楷體" w:hAnsi="標楷體" w:hint="eastAsia"/>
                <w:color w:val="000000"/>
                <w:szCs w:val="24"/>
              </w:rPr>
              <w:t>送請決審</w:t>
            </w:r>
            <w:proofErr w:type="gramEnd"/>
            <w:r w:rsidRPr="004972F9">
              <w:rPr>
                <w:rFonts w:ascii="標楷體" w:eastAsia="標楷體" w:hAnsi="標楷體" w:hint="eastAsia"/>
                <w:color w:val="000000"/>
                <w:szCs w:val="24"/>
              </w:rPr>
              <w:t>之資格，升等以校教評會之決定為最終確定意見。</w:t>
            </w:r>
          </w:p>
          <w:p w:rsidR="0046066B" w:rsidRPr="004972F9" w:rsidRDefault="0046066B" w:rsidP="00327235">
            <w:pPr>
              <w:snapToGrid w:val="0"/>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二、決審</w:t>
            </w:r>
          </w:p>
          <w:p w:rsidR="0046066B" w:rsidRPr="004972F9" w:rsidRDefault="0046066B" w:rsidP="00327235">
            <w:pPr>
              <w:snapToGrid w:val="0"/>
              <w:spacing w:line="240" w:lineRule="atLeast"/>
              <w:ind w:left="840" w:hangingChars="350" w:hanging="840"/>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（一）</w:t>
            </w:r>
            <w:r w:rsidRPr="004972F9">
              <w:rPr>
                <w:rFonts w:ascii="標楷體" w:eastAsia="標楷體" w:hAnsi="標楷體"/>
                <w:color w:val="000000"/>
                <w:szCs w:val="24"/>
              </w:rPr>
              <w:t>校教評會</w:t>
            </w:r>
            <w:r w:rsidRPr="004972F9">
              <w:rPr>
                <w:rFonts w:ascii="標楷體" w:eastAsia="標楷體" w:hAnsi="標楷體" w:hint="eastAsia"/>
                <w:color w:val="000000"/>
                <w:szCs w:val="24"/>
              </w:rPr>
              <w:t>應就各通過初審之申請案資料，綜合相關意見予以評審，經表決通過（出席委員三分之二以上同意）之申請案，於</w:t>
            </w:r>
            <w:r w:rsidRPr="004972F9">
              <w:rPr>
                <w:rFonts w:ascii="標楷體" w:eastAsia="標楷體" w:hAnsi="標楷體"/>
                <w:color w:val="000000"/>
                <w:szCs w:val="24"/>
              </w:rPr>
              <w:t>簽請</w:t>
            </w:r>
            <w:r w:rsidRPr="004972F9">
              <w:rPr>
                <w:rFonts w:ascii="標楷體" w:eastAsia="標楷體" w:hAnsi="標楷體" w:hint="eastAsia"/>
                <w:color w:val="000000"/>
                <w:szCs w:val="24"/>
              </w:rPr>
              <w:t>校長同意後始得送請外審。</w:t>
            </w:r>
          </w:p>
          <w:p w:rsidR="0046066B" w:rsidRPr="00695411" w:rsidRDefault="0046066B" w:rsidP="00327235">
            <w:pPr>
              <w:tabs>
                <w:tab w:val="left" w:pos="4168"/>
              </w:tabs>
              <w:snapToGrid w:val="0"/>
              <w:spacing w:line="240" w:lineRule="atLeast"/>
              <w:ind w:left="840" w:hangingChars="350" w:hanging="840"/>
              <w:textDirection w:val="lrTbV"/>
              <w:rPr>
                <w:rFonts w:ascii="標楷體" w:eastAsia="標楷體" w:hAnsi="標楷體"/>
                <w:color w:val="FF0000"/>
                <w:szCs w:val="24"/>
              </w:rPr>
            </w:pPr>
            <w:r>
              <w:rPr>
                <w:rFonts w:ascii="標楷體" w:eastAsia="標楷體" w:hAnsi="標楷體" w:hint="eastAsia"/>
                <w:color w:val="FF0000"/>
                <w:szCs w:val="24"/>
              </w:rPr>
              <w:t xml:space="preserve">  </w:t>
            </w:r>
            <w:r w:rsidRPr="00695411">
              <w:rPr>
                <w:rFonts w:ascii="標楷體" w:eastAsia="標楷體" w:hAnsi="標楷體" w:hint="eastAsia"/>
                <w:color w:val="FF0000"/>
                <w:szCs w:val="24"/>
              </w:rPr>
              <w:t>（二）校教評會</w:t>
            </w:r>
            <w:r w:rsidRPr="00695411">
              <w:rPr>
                <w:rFonts w:ascii="標楷體" w:eastAsia="標楷體" w:hAnsi="標楷體"/>
                <w:color w:val="FF0000"/>
                <w:szCs w:val="24"/>
              </w:rPr>
              <w:t>應提供六人以上之參考名單，</w:t>
            </w:r>
            <w:r w:rsidRPr="00695411">
              <w:rPr>
                <w:rFonts w:ascii="標楷體" w:eastAsia="標楷體" w:hAnsi="標楷體" w:hint="eastAsia"/>
                <w:color w:val="FF0000"/>
                <w:szCs w:val="24"/>
              </w:rPr>
              <w:t>升等者</w:t>
            </w:r>
            <w:r w:rsidRPr="00695411">
              <w:rPr>
                <w:rFonts w:ascii="標楷體" w:eastAsia="標楷體" w:hAnsi="標楷體"/>
                <w:color w:val="FF0000"/>
                <w:szCs w:val="24"/>
              </w:rPr>
              <w:t>可提供著作審查迴避名單（至多以</w:t>
            </w:r>
            <w:r w:rsidRPr="00695411">
              <w:rPr>
                <w:rFonts w:ascii="標楷體" w:eastAsia="標楷體" w:hAnsi="標楷體" w:hint="eastAsia"/>
                <w:color w:val="FF0000"/>
                <w:szCs w:val="24"/>
              </w:rPr>
              <w:t>二</w:t>
            </w:r>
            <w:r w:rsidRPr="00695411">
              <w:rPr>
                <w:rFonts w:ascii="標楷體" w:eastAsia="標楷體" w:hAnsi="標楷體"/>
                <w:color w:val="FF0000"/>
                <w:szCs w:val="24"/>
              </w:rPr>
              <w:t>人為限）供</w:t>
            </w:r>
            <w:r w:rsidRPr="00695411">
              <w:rPr>
                <w:rFonts w:ascii="標楷體" w:eastAsia="標楷體" w:hAnsi="標楷體" w:hint="eastAsia"/>
                <w:color w:val="FF0000"/>
                <w:szCs w:val="24"/>
              </w:rPr>
              <w:t>校教評會主席擇選，校教評會主席</w:t>
            </w:r>
            <w:r w:rsidRPr="00695411">
              <w:rPr>
                <w:rFonts w:ascii="標楷體" w:eastAsia="標楷體" w:hAnsi="標楷體"/>
                <w:color w:val="FF0000"/>
              </w:rPr>
              <w:t>並得</w:t>
            </w:r>
            <w:r w:rsidRPr="00695411">
              <w:rPr>
                <w:rFonts w:ascii="標楷體" w:eastAsia="標楷體" w:hAnsi="標楷體" w:hint="eastAsia"/>
                <w:color w:val="FF0000"/>
              </w:rPr>
              <w:t>視需要</w:t>
            </w:r>
            <w:r w:rsidRPr="00695411">
              <w:rPr>
                <w:rFonts w:ascii="標楷體" w:eastAsia="標楷體" w:hAnsi="標楷體"/>
                <w:color w:val="FF0000"/>
              </w:rPr>
              <w:t>增列相關專業領域委員</w:t>
            </w:r>
            <w:r w:rsidRPr="00695411">
              <w:rPr>
                <w:rFonts w:ascii="標楷體" w:eastAsia="標楷體" w:hAnsi="標楷體" w:hint="eastAsia"/>
                <w:color w:val="FF0000"/>
              </w:rPr>
              <w:t>，經擇定</w:t>
            </w:r>
            <w:r w:rsidRPr="00695411">
              <w:rPr>
                <w:rFonts w:ascii="標楷體" w:eastAsia="標楷體" w:hAnsi="標楷體" w:hint="eastAsia"/>
                <w:color w:val="FF0000"/>
                <w:szCs w:val="24"/>
              </w:rPr>
              <w:t>三名，即由人事室辦理</w:t>
            </w:r>
            <w:proofErr w:type="gramStart"/>
            <w:r w:rsidRPr="00695411">
              <w:rPr>
                <w:rFonts w:ascii="標楷體" w:eastAsia="標楷體" w:hAnsi="標楷體" w:hint="eastAsia"/>
                <w:color w:val="FF0000"/>
                <w:szCs w:val="24"/>
              </w:rPr>
              <w:t>第二次外審</w:t>
            </w:r>
            <w:proofErr w:type="gramEnd"/>
            <w:r w:rsidRPr="00695411">
              <w:rPr>
                <w:rFonts w:ascii="標楷體" w:eastAsia="標楷體" w:hAnsi="標楷體" w:hint="eastAsia"/>
                <w:color w:val="FF0000"/>
                <w:szCs w:val="24"/>
              </w:rPr>
              <w:t>作業</w:t>
            </w:r>
            <w:r w:rsidRPr="00695411">
              <w:rPr>
                <w:rFonts w:ascii="標楷體" w:eastAsia="標楷體" w:hAnsi="標楷體"/>
                <w:color w:val="FF0000"/>
                <w:szCs w:val="24"/>
              </w:rPr>
              <w:t>。</w:t>
            </w:r>
          </w:p>
          <w:p w:rsidR="0046066B" w:rsidRPr="004972F9" w:rsidRDefault="0046066B" w:rsidP="00327235">
            <w:pPr>
              <w:tabs>
                <w:tab w:val="left" w:pos="4168"/>
              </w:tabs>
              <w:adjustRightInd w:val="0"/>
              <w:snapToGrid w:val="0"/>
              <w:spacing w:line="240" w:lineRule="atLeast"/>
              <w:ind w:left="960" w:hangingChars="400" w:hanging="960"/>
              <w:textDirection w:val="lrTbV"/>
              <w:rPr>
                <w:rFonts w:ascii="標楷體" w:eastAsia="標楷體" w:hAnsi="標楷體"/>
                <w:color w:val="000000"/>
                <w:szCs w:val="24"/>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（三）外審通過後，</w:t>
            </w:r>
            <w:r w:rsidRPr="004972F9">
              <w:rPr>
                <w:rFonts w:ascii="標楷體" w:eastAsia="標楷體" w:hAnsi="標楷體"/>
                <w:color w:val="000000"/>
                <w:szCs w:val="24"/>
              </w:rPr>
              <w:t>校教評會</w:t>
            </w:r>
            <w:r w:rsidRPr="004972F9">
              <w:rPr>
                <w:rFonts w:ascii="標楷體" w:eastAsia="標楷體" w:hAnsi="標楷體" w:hint="eastAsia"/>
                <w:color w:val="000000"/>
                <w:szCs w:val="24"/>
              </w:rPr>
              <w:t>依據審查結果及升等教師教學、服務表現，並考慮學</w:t>
            </w:r>
            <w:r w:rsidRPr="004972F9">
              <w:rPr>
                <w:rFonts w:ascii="標楷體" w:eastAsia="標楷體" w:hAnsi="標楷體" w:hint="eastAsia"/>
                <w:color w:val="000000"/>
                <w:szCs w:val="24"/>
              </w:rPr>
              <w:lastRenderedPageBreak/>
              <w:t>校發展需要，作綜合性評核後審議，</w:t>
            </w:r>
            <w:r w:rsidRPr="004972F9">
              <w:rPr>
                <w:rFonts w:ascii="標楷體" w:eastAsia="標楷體" w:hAnsi="標楷體"/>
                <w:color w:val="000000"/>
                <w:szCs w:val="24"/>
              </w:rPr>
              <w:t>並評定成績。</w:t>
            </w:r>
          </w:p>
          <w:p w:rsidR="0046066B" w:rsidRDefault="0046066B" w:rsidP="00327235">
            <w:pPr>
              <w:tabs>
                <w:tab w:val="left" w:pos="4168"/>
              </w:tabs>
              <w:adjustRightInd w:val="0"/>
              <w:snapToGrid w:val="0"/>
              <w:spacing w:line="240" w:lineRule="atLeast"/>
              <w:ind w:left="720" w:hangingChars="300" w:hanging="720"/>
              <w:textDirection w:val="lrTbV"/>
              <w:rPr>
                <w:rFonts w:eastAsia="標楷體"/>
                <w:color w:val="000000"/>
                <w:spacing w:val="-6"/>
              </w:rPr>
            </w:pPr>
            <w:r>
              <w:rPr>
                <w:rFonts w:ascii="標楷體" w:eastAsia="標楷體" w:hAnsi="標楷體" w:hint="eastAsia"/>
                <w:color w:val="000000"/>
                <w:szCs w:val="24"/>
              </w:rPr>
              <w:t xml:space="preserve">  </w:t>
            </w:r>
            <w:r w:rsidRPr="004972F9">
              <w:rPr>
                <w:rFonts w:ascii="標楷體" w:eastAsia="標楷體" w:hAnsi="標楷體" w:hint="eastAsia"/>
                <w:color w:val="000000"/>
                <w:szCs w:val="24"/>
              </w:rPr>
              <w:t>三、</w:t>
            </w:r>
            <w:r w:rsidRPr="004972F9">
              <w:rPr>
                <w:rFonts w:eastAsia="標楷體" w:hint="eastAsia"/>
                <w:color w:val="000000"/>
                <w:spacing w:val="-6"/>
              </w:rPr>
              <w:t>系</w:t>
            </w:r>
            <w:r w:rsidRPr="004972F9">
              <w:rPr>
                <w:rFonts w:eastAsia="標楷體"/>
                <w:color w:val="000000"/>
                <w:spacing w:val="-6"/>
              </w:rPr>
              <w:t>、</w:t>
            </w:r>
            <w:r w:rsidRPr="004972F9">
              <w:rPr>
                <w:rFonts w:eastAsia="標楷體" w:hint="eastAsia"/>
                <w:color w:val="000000"/>
                <w:spacing w:val="-6"/>
              </w:rPr>
              <w:t>校</w:t>
            </w:r>
            <w:r w:rsidRPr="004972F9">
              <w:rPr>
                <w:rFonts w:eastAsia="標楷體"/>
                <w:color w:val="000000"/>
                <w:spacing w:val="-6"/>
              </w:rPr>
              <w:t>教評會應尊重外審之專業判斷。當外審成績與審查意見不一致時，教評會在能提出具有專業學術依據之具體理由，足以動搖外審成績之可信度與正確性，且有二分之一以上出席委員決議再次辦理著作審查時，應將該申請人之研究成果再送非原審查者辦理著作外審，如審查成績與審查意見一致時，則以</w:t>
            </w:r>
            <w:proofErr w:type="gramStart"/>
            <w:r w:rsidRPr="004972F9">
              <w:rPr>
                <w:rFonts w:eastAsia="標楷體"/>
                <w:color w:val="000000"/>
                <w:spacing w:val="-6"/>
              </w:rPr>
              <w:t>該次外審</w:t>
            </w:r>
            <w:proofErr w:type="gramEnd"/>
            <w:r w:rsidRPr="004972F9">
              <w:rPr>
                <w:rFonts w:eastAsia="標楷體"/>
                <w:color w:val="000000"/>
                <w:spacing w:val="-6"/>
              </w:rPr>
              <w:t>結果取代之。</w:t>
            </w:r>
          </w:p>
          <w:p w:rsidR="0046066B" w:rsidRPr="00BD0D37" w:rsidRDefault="0046066B" w:rsidP="00327235">
            <w:pPr>
              <w:adjustRightInd w:val="0"/>
              <w:snapToGrid w:val="0"/>
              <w:spacing w:line="240" w:lineRule="atLeast"/>
              <w:ind w:left="600" w:hangingChars="250" w:hanging="600"/>
              <w:textAlignment w:val="baseline"/>
              <w:rPr>
                <w:rFonts w:eastAsia="標楷體" w:hAnsi="標楷體"/>
              </w:rPr>
            </w:pPr>
            <w:r>
              <w:rPr>
                <w:rFonts w:eastAsia="標楷體" w:hAnsi="標楷體" w:hint="eastAsia"/>
              </w:rPr>
              <w:t xml:space="preserve">  </w:t>
            </w:r>
            <w:r w:rsidRPr="00BD0D37">
              <w:rPr>
                <w:rFonts w:eastAsia="標楷體" w:hAnsi="標楷體" w:hint="eastAsia"/>
              </w:rPr>
              <w:t>四、教師</w:t>
            </w:r>
            <w:r w:rsidRPr="00F44A7A">
              <w:rPr>
                <w:rFonts w:eastAsia="標楷體" w:hAnsi="標楷體" w:hint="eastAsia"/>
                <w:color w:val="FF0000"/>
                <w:u w:val="single"/>
              </w:rPr>
              <w:t>取得較高等級之正式</w:t>
            </w:r>
            <w:r w:rsidRPr="00BD0D37">
              <w:rPr>
                <w:rFonts w:eastAsia="標楷體" w:hAnsi="標楷體" w:hint="eastAsia"/>
              </w:rPr>
              <w:t>學位申請升等者，不受升等年資及升等作業受理期間之限制，依</w:t>
            </w:r>
            <w:r w:rsidRPr="00F44A7A">
              <w:rPr>
                <w:rFonts w:eastAsia="標楷體" w:hAnsi="標楷體" w:hint="eastAsia"/>
                <w:color w:val="FF0000"/>
                <w:u w:val="single"/>
              </w:rPr>
              <w:t>本辦法</w:t>
            </w:r>
            <w:r w:rsidRPr="00BD0D37">
              <w:rPr>
                <w:rFonts w:eastAsia="標楷體" w:hAnsi="標楷體" w:hint="eastAsia"/>
              </w:rPr>
              <w:t>第八條</w:t>
            </w:r>
            <w:r w:rsidRPr="00F44A7A">
              <w:rPr>
                <w:rFonts w:eastAsia="標楷體" w:hAnsi="標楷體" w:hint="eastAsia"/>
                <w:color w:val="FF0000"/>
                <w:u w:val="single"/>
              </w:rPr>
              <w:t>有關</w:t>
            </w:r>
            <w:r w:rsidRPr="00F44A7A">
              <w:rPr>
                <w:rFonts w:ascii="標楷體" w:eastAsia="標楷體" w:hAnsi="標楷體" w:hint="eastAsia"/>
                <w:snapToGrid w:val="0"/>
                <w:color w:val="FF0000"/>
                <w:szCs w:val="24"/>
                <w:u w:val="single"/>
              </w:rPr>
              <w:t>未持有教師證書</w:t>
            </w:r>
            <w:r w:rsidRPr="00BD0D37">
              <w:rPr>
                <w:rFonts w:ascii="標楷體" w:eastAsia="標楷體" w:hAnsi="標楷體" w:hint="eastAsia"/>
                <w:snapToGrid w:val="0"/>
                <w:szCs w:val="24"/>
              </w:rPr>
              <w:t>以學位辦理聘任</w:t>
            </w:r>
            <w:r w:rsidRPr="00F44A7A">
              <w:rPr>
                <w:rFonts w:ascii="標楷體" w:eastAsia="標楷體" w:hAnsi="標楷體" w:hint="eastAsia"/>
                <w:snapToGrid w:val="0"/>
                <w:color w:val="FF0000"/>
                <w:szCs w:val="24"/>
                <w:u w:val="single"/>
              </w:rPr>
              <w:t>者</w:t>
            </w:r>
            <w:r w:rsidRPr="00BD0D37">
              <w:rPr>
                <w:rFonts w:eastAsia="標楷體" w:hAnsi="標楷體" w:hint="eastAsia"/>
              </w:rPr>
              <w:t>之審查程序辦理。</w:t>
            </w:r>
          </w:p>
          <w:p w:rsidR="0046066B" w:rsidRPr="00F44A7A" w:rsidRDefault="0046066B" w:rsidP="00327235">
            <w:pPr>
              <w:snapToGrid w:val="0"/>
              <w:spacing w:line="240" w:lineRule="atLeast"/>
              <w:ind w:left="600" w:hangingChars="250" w:hanging="600"/>
              <w:jc w:val="both"/>
              <w:rPr>
                <w:rFonts w:ascii="標楷體" w:eastAsia="標楷體" w:hAnsi="標楷體"/>
                <w:szCs w:val="24"/>
              </w:rPr>
            </w:pPr>
            <w:r>
              <w:rPr>
                <w:rFonts w:ascii="標楷體" w:eastAsia="標楷體" w:hAnsi="標楷體" w:hint="eastAsia"/>
                <w:color w:val="FF0000"/>
                <w:szCs w:val="24"/>
              </w:rPr>
              <w:t xml:space="preserve">  </w:t>
            </w:r>
            <w:r w:rsidRPr="00F44A7A">
              <w:rPr>
                <w:rFonts w:ascii="標楷體" w:eastAsia="標楷體" w:hAnsi="標楷體" w:hint="eastAsia"/>
                <w:szCs w:val="24"/>
              </w:rPr>
              <w:t>五、經校教評會審議通過合於升等資格者，人事室</w:t>
            </w:r>
            <w:r w:rsidRPr="00F44A7A">
              <w:rPr>
                <w:rFonts w:ascii="標楷體" w:eastAsia="標楷體" w:hAnsi="標楷體" w:hint="eastAsia"/>
                <w:color w:val="FF0000"/>
                <w:szCs w:val="24"/>
                <w:u w:val="single"/>
              </w:rPr>
              <w:t>即</w:t>
            </w:r>
            <w:r w:rsidRPr="00F44A7A">
              <w:rPr>
                <w:rFonts w:ascii="標楷體" w:eastAsia="標楷體" w:hAnsi="標楷體" w:hint="eastAsia"/>
                <w:szCs w:val="24"/>
              </w:rPr>
              <w:t>依</w:t>
            </w:r>
            <w:r w:rsidRPr="00F44A7A">
              <w:rPr>
                <w:rFonts w:ascii="標楷體" w:eastAsia="標楷體" w:hAnsi="標楷體" w:hint="eastAsia"/>
                <w:color w:val="FF0000"/>
                <w:szCs w:val="24"/>
                <w:u w:val="single"/>
              </w:rPr>
              <w:t>有關</w:t>
            </w:r>
            <w:r w:rsidRPr="00F44A7A">
              <w:rPr>
                <w:rFonts w:ascii="標楷體" w:eastAsia="標楷體" w:hAnsi="標楷體" w:hint="eastAsia"/>
                <w:szCs w:val="24"/>
              </w:rPr>
              <w:t>規定報請教育部審查。</w:t>
            </w:r>
          </w:p>
        </w:tc>
        <w:tc>
          <w:tcPr>
            <w:tcW w:w="2841" w:type="dxa"/>
            <w:tcBorders>
              <w:bottom w:val="single" w:sz="4" w:space="0" w:color="auto"/>
            </w:tcBorders>
            <w:shd w:val="clear" w:color="auto" w:fill="auto"/>
          </w:tcPr>
          <w:p w:rsidR="0046066B" w:rsidRDefault="0046066B" w:rsidP="00327235">
            <w:pPr>
              <w:snapToGrid w:val="0"/>
              <w:spacing w:line="240" w:lineRule="atLeast"/>
              <w:ind w:left="480" w:hangingChars="200" w:hanging="480"/>
              <w:jc w:val="both"/>
              <w:rPr>
                <w:rFonts w:ascii="標楷體" w:eastAsia="標楷體" w:hAnsi="標楷體"/>
                <w:szCs w:val="24"/>
              </w:rPr>
            </w:pPr>
            <w:r>
              <w:rPr>
                <w:rFonts w:ascii="標楷體" w:eastAsia="標楷體" w:hAnsi="標楷體" w:hint="eastAsia"/>
                <w:szCs w:val="24"/>
              </w:rPr>
              <w:lastRenderedPageBreak/>
              <w:t>一、將教師多元之升等管道之審查程序分別規範，第</w:t>
            </w:r>
            <w:r w:rsidR="00327235">
              <w:rPr>
                <w:rFonts w:ascii="標楷體" w:eastAsia="標楷體" w:hAnsi="標楷體" w:hint="eastAsia"/>
                <w:szCs w:val="24"/>
              </w:rPr>
              <w:t>1項為以專門著作、技術報告或作品、展演申等之審查程序；增列第3</w:t>
            </w:r>
            <w:r>
              <w:rPr>
                <w:rFonts w:ascii="標楷體" w:eastAsia="標楷體" w:hAnsi="標楷體" w:hint="eastAsia"/>
                <w:szCs w:val="24"/>
              </w:rPr>
              <w:t>項為教學型教師升等之審查規範，並作為另訂教學型教師升等審查要點之依</w:t>
            </w:r>
            <w:bookmarkStart w:id="0" w:name="_GoBack"/>
            <w:bookmarkEnd w:id="0"/>
            <w:r>
              <w:rPr>
                <w:rFonts w:ascii="標楷體" w:eastAsia="標楷體" w:hAnsi="標楷體" w:hint="eastAsia"/>
                <w:szCs w:val="24"/>
              </w:rPr>
              <w:t>據。</w:t>
            </w:r>
          </w:p>
          <w:p w:rsidR="0046066B" w:rsidRDefault="0046066B" w:rsidP="00327235">
            <w:pPr>
              <w:snapToGrid w:val="0"/>
              <w:spacing w:line="240" w:lineRule="atLeast"/>
              <w:ind w:left="480" w:hangingChars="200" w:hanging="480"/>
              <w:jc w:val="both"/>
              <w:rPr>
                <w:rFonts w:eastAsia="標楷體"/>
                <w:color w:val="000000"/>
                <w:spacing w:val="-6"/>
              </w:rPr>
            </w:pPr>
            <w:r>
              <w:rPr>
                <w:rFonts w:ascii="標楷體" w:eastAsia="標楷體" w:hAnsi="標楷體" w:hint="eastAsia"/>
                <w:szCs w:val="24"/>
              </w:rPr>
              <w:t>二、現行條文第3款有關「</w:t>
            </w:r>
            <w:r w:rsidRPr="004972F9">
              <w:rPr>
                <w:rFonts w:eastAsia="標楷體" w:hint="eastAsia"/>
                <w:color w:val="000000"/>
                <w:spacing w:val="-6"/>
              </w:rPr>
              <w:t>系</w:t>
            </w:r>
            <w:r w:rsidRPr="004972F9">
              <w:rPr>
                <w:rFonts w:eastAsia="標楷體"/>
                <w:color w:val="000000"/>
                <w:spacing w:val="-6"/>
              </w:rPr>
              <w:t>、</w:t>
            </w:r>
            <w:r w:rsidRPr="004972F9">
              <w:rPr>
                <w:rFonts w:eastAsia="標楷體" w:hint="eastAsia"/>
                <w:color w:val="000000"/>
                <w:spacing w:val="-6"/>
              </w:rPr>
              <w:t>校</w:t>
            </w:r>
            <w:r w:rsidRPr="004972F9">
              <w:rPr>
                <w:rFonts w:eastAsia="標楷體"/>
                <w:color w:val="000000"/>
                <w:spacing w:val="-6"/>
              </w:rPr>
              <w:t>教評會應尊重外審之專業判斷。當外審成績與審查意見不一致時，教評會在能提出具有專業學術依據之具體理由，足以動搖外審成績之可信度與正確性，且有二分之一以上出席委員決議再次辦理著作審查時，應將該申請人之研究成果再送非原審查者辦理著作外審，如審查成績與審查意見一致時，則以</w:t>
            </w:r>
            <w:proofErr w:type="gramStart"/>
            <w:r w:rsidRPr="004972F9">
              <w:rPr>
                <w:rFonts w:eastAsia="標楷體"/>
                <w:color w:val="000000"/>
                <w:spacing w:val="-6"/>
              </w:rPr>
              <w:t>該次外審</w:t>
            </w:r>
            <w:proofErr w:type="gramEnd"/>
            <w:r w:rsidRPr="004972F9">
              <w:rPr>
                <w:rFonts w:eastAsia="標楷體"/>
                <w:color w:val="000000"/>
                <w:spacing w:val="-6"/>
              </w:rPr>
              <w:t>結果取代之。</w:t>
            </w:r>
            <w:r>
              <w:rPr>
                <w:rFonts w:eastAsia="標楷體" w:hint="eastAsia"/>
                <w:color w:val="000000"/>
                <w:spacing w:val="-6"/>
              </w:rPr>
              <w:t>」之規定，另行增列第十五條之</w:t>
            </w:r>
            <w:proofErr w:type="gramStart"/>
            <w:r>
              <w:rPr>
                <w:rFonts w:eastAsia="標楷體" w:hint="eastAsia"/>
                <w:color w:val="000000"/>
                <w:spacing w:val="-6"/>
              </w:rPr>
              <w:t>一</w:t>
            </w:r>
            <w:proofErr w:type="gramEnd"/>
            <w:r>
              <w:rPr>
                <w:rFonts w:eastAsia="標楷體" w:hint="eastAsia"/>
                <w:color w:val="000000"/>
                <w:spacing w:val="-6"/>
              </w:rPr>
              <w:t>。</w:t>
            </w:r>
          </w:p>
          <w:p w:rsidR="0046066B" w:rsidRPr="005C1D65" w:rsidRDefault="0046066B" w:rsidP="00327235">
            <w:pPr>
              <w:snapToGrid w:val="0"/>
              <w:spacing w:line="240" w:lineRule="atLeast"/>
              <w:ind w:left="456" w:hangingChars="200" w:hanging="456"/>
              <w:jc w:val="both"/>
              <w:rPr>
                <w:rFonts w:ascii="標楷體" w:eastAsia="標楷體" w:hAnsi="標楷體"/>
                <w:szCs w:val="24"/>
              </w:rPr>
            </w:pPr>
            <w:r>
              <w:rPr>
                <w:rFonts w:eastAsia="標楷體" w:hint="eastAsia"/>
                <w:color w:val="000000"/>
                <w:spacing w:val="-6"/>
              </w:rPr>
              <w:t>三、現行條文第</w:t>
            </w:r>
            <w:r>
              <w:rPr>
                <w:rFonts w:eastAsia="標楷體" w:hint="eastAsia"/>
                <w:color w:val="000000"/>
                <w:spacing w:val="-6"/>
              </w:rPr>
              <w:t>4</w:t>
            </w:r>
            <w:r>
              <w:rPr>
                <w:rFonts w:eastAsia="標楷體" w:hint="eastAsia"/>
                <w:color w:val="000000"/>
                <w:spacing w:val="-6"/>
              </w:rPr>
              <w:t>款移列為</w:t>
            </w:r>
            <w:r w:rsidR="00327235">
              <w:rPr>
                <w:rFonts w:eastAsia="標楷體" w:hint="eastAsia"/>
                <w:color w:val="000000"/>
                <w:spacing w:val="-6"/>
              </w:rPr>
              <w:t>修正條文之</w:t>
            </w:r>
            <w:r>
              <w:rPr>
                <w:rFonts w:eastAsia="標楷體" w:hint="eastAsia"/>
                <w:color w:val="000000"/>
                <w:spacing w:val="-6"/>
              </w:rPr>
              <w:t>第</w:t>
            </w:r>
            <w:r>
              <w:rPr>
                <w:rFonts w:eastAsia="標楷體" w:hint="eastAsia"/>
                <w:color w:val="000000"/>
                <w:spacing w:val="-6"/>
              </w:rPr>
              <w:t>2</w:t>
            </w:r>
            <w:r>
              <w:rPr>
                <w:rFonts w:eastAsia="標楷體" w:hint="eastAsia"/>
                <w:color w:val="000000"/>
                <w:spacing w:val="-6"/>
              </w:rPr>
              <w:t>項</w:t>
            </w:r>
            <w:r w:rsidR="00327235">
              <w:rPr>
                <w:rFonts w:eastAsia="標楷體" w:hint="eastAsia"/>
                <w:color w:val="000000"/>
                <w:spacing w:val="-6"/>
              </w:rPr>
              <w:t>、現行條文第</w:t>
            </w:r>
            <w:r w:rsidR="00327235">
              <w:rPr>
                <w:rFonts w:eastAsia="標楷體" w:hint="eastAsia"/>
                <w:color w:val="000000"/>
                <w:spacing w:val="-6"/>
              </w:rPr>
              <w:t>5</w:t>
            </w:r>
            <w:r w:rsidR="00327235">
              <w:rPr>
                <w:rFonts w:eastAsia="標楷體" w:hint="eastAsia"/>
                <w:color w:val="000000"/>
                <w:spacing w:val="-6"/>
              </w:rPr>
              <w:t>款移列為修正條文第</w:t>
            </w:r>
            <w:r w:rsidR="00327235">
              <w:rPr>
                <w:rFonts w:eastAsia="標楷體" w:hint="eastAsia"/>
                <w:color w:val="000000"/>
                <w:spacing w:val="-6"/>
              </w:rPr>
              <w:t>3</w:t>
            </w:r>
            <w:r w:rsidR="00327235">
              <w:rPr>
                <w:rFonts w:eastAsia="標楷體" w:hint="eastAsia"/>
                <w:color w:val="000000"/>
                <w:spacing w:val="-6"/>
              </w:rPr>
              <w:t>款</w:t>
            </w:r>
            <w:r>
              <w:rPr>
                <w:rFonts w:eastAsia="標楷體" w:hint="eastAsia"/>
                <w:color w:val="000000"/>
                <w:spacing w:val="-6"/>
              </w:rPr>
              <w:t>。</w:t>
            </w:r>
            <w:r>
              <w:rPr>
                <w:rFonts w:ascii="標楷體" w:eastAsia="標楷體" w:hAnsi="標楷體" w:hint="eastAsia"/>
                <w:szCs w:val="24"/>
              </w:rPr>
              <w:t xml:space="preserve">  </w:t>
            </w:r>
          </w:p>
        </w:tc>
      </w:tr>
      <w:tr w:rsidR="00FF1C1F" w:rsidRPr="005072C3" w:rsidTr="000E087C">
        <w:trPr>
          <w:trHeight w:val="5093"/>
        </w:trPr>
        <w:tc>
          <w:tcPr>
            <w:tcW w:w="2841" w:type="dxa"/>
            <w:shd w:val="clear" w:color="auto" w:fill="auto"/>
          </w:tcPr>
          <w:p w:rsidR="00FF1C1F" w:rsidRDefault="00FF1C1F" w:rsidP="00327235">
            <w:pPr>
              <w:tabs>
                <w:tab w:val="left" w:pos="4168"/>
              </w:tabs>
              <w:adjustRightInd w:val="0"/>
              <w:snapToGrid w:val="0"/>
              <w:spacing w:line="240" w:lineRule="atLeast"/>
              <w:ind w:left="240" w:hangingChars="100" w:hanging="240"/>
              <w:jc w:val="both"/>
              <w:textDirection w:val="lrTbV"/>
              <w:rPr>
                <w:rFonts w:eastAsia="標楷體"/>
                <w:color w:val="000000"/>
                <w:szCs w:val="27"/>
              </w:rPr>
            </w:pPr>
            <w:r>
              <w:lastRenderedPageBreak/>
              <w:br w:type="page"/>
            </w:r>
            <w:r w:rsidRPr="00E632F6">
              <w:rPr>
                <w:rFonts w:ascii="標楷體" w:eastAsia="標楷體" w:hAnsi="標楷體" w:hint="eastAsia"/>
                <w:color w:val="FF0000"/>
                <w:szCs w:val="24"/>
              </w:rPr>
              <w:t>第十五條之</w:t>
            </w:r>
            <w:proofErr w:type="gramStart"/>
            <w:r w:rsidRPr="00E632F6">
              <w:rPr>
                <w:rFonts w:ascii="標楷體" w:eastAsia="標楷體" w:hAnsi="標楷體" w:hint="eastAsia"/>
                <w:color w:val="FF0000"/>
                <w:szCs w:val="24"/>
              </w:rPr>
              <w:t>一</w:t>
            </w:r>
            <w:proofErr w:type="gramEnd"/>
            <w:r w:rsidRPr="00E632F6">
              <w:rPr>
                <w:rFonts w:ascii="標楷體" w:eastAsia="標楷體" w:hAnsi="標楷體" w:hint="eastAsia"/>
                <w:color w:val="FF0000"/>
                <w:szCs w:val="24"/>
              </w:rPr>
              <w:t xml:space="preserve">  </w:t>
            </w:r>
            <w:r w:rsidRPr="00E632F6">
              <w:rPr>
                <w:rFonts w:eastAsia="標楷體" w:hint="eastAsia"/>
                <w:color w:val="FF0000"/>
                <w:spacing w:val="-6"/>
              </w:rPr>
              <w:t>系、校教評會應尊重外審之專業判斷。當外審成績與審查意見不一致時，教評會在能提出具有專業學術依據之具體理由，足以動搖外審成績之可信度與正確性，且有二分之一以上出席委員決議再次辦理著作審查時，應將該申請人之研究成果再送非原審查者辦理著作外審，如審查成績與審查意見一致時，則以</w:t>
            </w:r>
            <w:proofErr w:type="gramStart"/>
            <w:r w:rsidRPr="00E632F6">
              <w:rPr>
                <w:rFonts w:eastAsia="標楷體" w:hint="eastAsia"/>
                <w:color w:val="FF0000"/>
                <w:spacing w:val="-6"/>
              </w:rPr>
              <w:t>該次外審</w:t>
            </w:r>
            <w:proofErr w:type="gramEnd"/>
            <w:r w:rsidRPr="00E632F6">
              <w:rPr>
                <w:rFonts w:eastAsia="標楷體" w:hint="eastAsia"/>
                <w:color w:val="FF0000"/>
                <w:spacing w:val="-6"/>
              </w:rPr>
              <w:t>結果取代之。</w:t>
            </w:r>
          </w:p>
        </w:tc>
        <w:tc>
          <w:tcPr>
            <w:tcW w:w="2840" w:type="dxa"/>
            <w:shd w:val="clear" w:color="auto" w:fill="auto"/>
          </w:tcPr>
          <w:p w:rsidR="00FF1C1F" w:rsidRDefault="00FF1C1F" w:rsidP="00327235">
            <w:pPr>
              <w:snapToGrid w:val="0"/>
              <w:spacing w:line="240" w:lineRule="atLeast"/>
              <w:ind w:left="240" w:hangingChars="100" w:hanging="240"/>
              <w:jc w:val="both"/>
              <w:rPr>
                <w:rFonts w:eastAsia="標楷體"/>
                <w:color w:val="000000"/>
                <w:szCs w:val="27"/>
              </w:rPr>
            </w:pPr>
          </w:p>
        </w:tc>
        <w:tc>
          <w:tcPr>
            <w:tcW w:w="2841" w:type="dxa"/>
            <w:shd w:val="clear" w:color="auto" w:fill="auto"/>
          </w:tcPr>
          <w:p w:rsidR="00FF1C1F" w:rsidRDefault="00FF1C1F" w:rsidP="00327235">
            <w:pPr>
              <w:snapToGrid w:val="0"/>
              <w:spacing w:line="240" w:lineRule="atLeast"/>
              <w:ind w:left="480" w:hangingChars="200" w:hanging="480"/>
              <w:jc w:val="both"/>
              <w:rPr>
                <w:rFonts w:ascii="標楷體" w:eastAsia="標楷體" w:hAnsi="標楷體"/>
                <w:szCs w:val="24"/>
              </w:rPr>
            </w:pPr>
            <w:r w:rsidRPr="00E632F6">
              <w:rPr>
                <w:rFonts w:ascii="標楷體" w:eastAsia="標楷體" w:hAnsi="標楷體" w:hint="eastAsia"/>
                <w:color w:val="FF0000"/>
                <w:szCs w:val="24"/>
                <w:u w:val="single"/>
              </w:rPr>
              <w:t>本條新增</w:t>
            </w:r>
            <w:r>
              <w:rPr>
                <w:rFonts w:ascii="標楷體" w:eastAsia="標楷體" w:hAnsi="標楷體" w:hint="eastAsia"/>
                <w:szCs w:val="24"/>
              </w:rPr>
              <w:t>；由現行條文第</w:t>
            </w:r>
            <w:r w:rsidR="00327235">
              <w:rPr>
                <w:rFonts w:ascii="標楷體" w:eastAsia="標楷體" w:hAnsi="標楷體" w:hint="eastAsia"/>
                <w:szCs w:val="24"/>
              </w:rPr>
              <w:t>15</w:t>
            </w:r>
            <w:r>
              <w:rPr>
                <w:rFonts w:ascii="標楷體" w:eastAsia="標楷體" w:hAnsi="標楷體" w:hint="eastAsia"/>
                <w:szCs w:val="24"/>
              </w:rPr>
              <w:t>條第3款移列。</w:t>
            </w:r>
          </w:p>
        </w:tc>
      </w:tr>
      <w:tr w:rsidR="000E13BF" w:rsidRPr="005072C3" w:rsidTr="0046066B">
        <w:trPr>
          <w:trHeight w:val="3431"/>
        </w:trPr>
        <w:tc>
          <w:tcPr>
            <w:tcW w:w="2841" w:type="dxa"/>
            <w:shd w:val="clear" w:color="auto" w:fill="auto"/>
          </w:tcPr>
          <w:p w:rsidR="000E13BF" w:rsidRPr="005072C3" w:rsidRDefault="000E13BF" w:rsidP="00327235">
            <w:pPr>
              <w:snapToGrid w:val="0"/>
              <w:spacing w:line="240" w:lineRule="atLeast"/>
              <w:ind w:left="240" w:hangingChars="100" w:hanging="240"/>
              <w:jc w:val="both"/>
              <w:rPr>
                <w:rFonts w:ascii="標楷體" w:eastAsia="標楷體" w:hAnsi="標楷體"/>
                <w:szCs w:val="24"/>
              </w:rPr>
            </w:pPr>
            <w:r w:rsidRPr="00A10417">
              <w:rPr>
                <w:rFonts w:eastAsia="標楷體" w:hAnsi="標楷體"/>
              </w:rPr>
              <w:t>第</w:t>
            </w:r>
            <w:r>
              <w:rPr>
                <w:rFonts w:eastAsia="標楷體" w:hAnsi="標楷體" w:hint="eastAsia"/>
              </w:rPr>
              <w:t>二十一</w:t>
            </w:r>
            <w:r w:rsidRPr="00A10417">
              <w:rPr>
                <w:rFonts w:eastAsia="標楷體" w:hAnsi="標楷體"/>
              </w:rPr>
              <w:t>條</w:t>
            </w:r>
            <w:r>
              <w:rPr>
                <w:rFonts w:eastAsia="標楷體" w:hAnsi="標楷體" w:hint="eastAsia"/>
              </w:rPr>
              <w:t xml:space="preserve">  </w:t>
            </w:r>
            <w:r w:rsidRPr="00680352">
              <w:rPr>
                <w:rFonts w:eastAsia="標楷體"/>
              </w:rPr>
              <w:t>本校兼任教師之聘任應經</w:t>
            </w:r>
            <w:r>
              <w:rPr>
                <w:rFonts w:eastAsia="標楷體" w:hint="eastAsia"/>
              </w:rPr>
              <w:t>二</w:t>
            </w:r>
            <w:r w:rsidRPr="00680352">
              <w:rPr>
                <w:rFonts w:eastAsia="標楷體"/>
              </w:rPr>
              <w:t>級</w:t>
            </w:r>
            <w:r>
              <w:rPr>
                <w:rFonts w:eastAsia="標楷體" w:hint="eastAsia"/>
              </w:rPr>
              <w:t>二</w:t>
            </w:r>
            <w:r w:rsidRPr="00680352">
              <w:rPr>
                <w:rFonts w:eastAsia="標楷體"/>
              </w:rPr>
              <w:t>審程序。曾在本校兼任之教師若中斷聘任，其再聘任案，應重新提請</w:t>
            </w:r>
            <w:proofErr w:type="gramStart"/>
            <w:r>
              <w:rPr>
                <w:rFonts w:eastAsia="標楷體" w:hint="eastAsia"/>
              </w:rPr>
              <w:t>各</w:t>
            </w:r>
            <w:r w:rsidRPr="00680352">
              <w:rPr>
                <w:rFonts w:eastAsia="標楷體"/>
              </w:rPr>
              <w:t>級教評</w:t>
            </w:r>
            <w:proofErr w:type="gramEnd"/>
            <w:r w:rsidRPr="00680352">
              <w:rPr>
                <w:rFonts w:eastAsia="標楷體"/>
              </w:rPr>
              <w:t>會審查；</w:t>
            </w:r>
            <w:r w:rsidRPr="00055B37">
              <w:rPr>
                <w:rFonts w:eastAsia="標楷體" w:hint="eastAsia"/>
                <w:color w:val="FF0000"/>
                <w:u w:val="single"/>
              </w:rPr>
              <w:t>中斷任教未逾</w:t>
            </w:r>
            <w:r>
              <w:rPr>
                <w:rFonts w:eastAsia="標楷體" w:hint="eastAsia"/>
                <w:color w:val="FF0000"/>
                <w:u w:val="single"/>
              </w:rPr>
              <w:t>三</w:t>
            </w:r>
            <w:r w:rsidRPr="00055B37">
              <w:rPr>
                <w:rFonts w:eastAsia="標楷體" w:hint="eastAsia"/>
                <w:color w:val="FF0000"/>
                <w:u w:val="single"/>
              </w:rPr>
              <w:t>年，再聘視為續聘</w:t>
            </w:r>
            <w:r w:rsidRPr="00680352">
              <w:rPr>
                <w:rFonts w:eastAsia="標楷體"/>
              </w:rPr>
              <w:t>。兼任教師若在本校累計任教二個學期以上，其審查作業</w:t>
            </w:r>
            <w:r w:rsidRPr="00A1450C">
              <w:rPr>
                <w:rFonts w:eastAsia="標楷體"/>
              </w:rPr>
              <w:t>比照初聘專任教師資格審查程序辦理</w:t>
            </w:r>
            <w:r w:rsidRPr="00680352">
              <w:rPr>
                <w:rFonts w:eastAsia="標楷體"/>
              </w:rPr>
              <w:t>。</w:t>
            </w:r>
          </w:p>
        </w:tc>
        <w:tc>
          <w:tcPr>
            <w:tcW w:w="2840" w:type="dxa"/>
            <w:shd w:val="clear" w:color="auto" w:fill="auto"/>
          </w:tcPr>
          <w:p w:rsidR="000E13BF" w:rsidRPr="005072C3" w:rsidRDefault="000E13BF" w:rsidP="00327235">
            <w:pPr>
              <w:snapToGrid w:val="0"/>
              <w:spacing w:line="240" w:lineRule="atLeast"/>
              <w:ind w:left="240" w:hangingChars="100" w:hanging="240"/>
              <w:jc w:val="both"/>
              <w:rPr>
                <w:rFonts w:ascii="標楷體" w:eastAsia="標楷體" w:hAnsi="標楷體"/>
                <w:szCs w:val="24"/>
              </w:rPr>
            </w:pPr>
            <w:r w:rsidRPr="00A10417">
              <w:rPr>
                <w:rFonts w:eastAsia="標楷體" w:hAnsi="標楷體"/>
              </w:rPr>
              <w:t>第</w:t>
            </w:r>
            <w:r>
              <w:rPr>
                <w:rFonts w:eastAsia="標楷體" w:hAnsi="標楷體" w:hint="eastAsia"/>
              </w:rPr>
              <w:t>二十一</w:t>
            </w:r>
            <w:r w:rsidRPr="00A10417">
              <w:rPr>
                <w:rFonts w:eastAsia="標楷體" w:hAnsi="標楷體"/>
              </w:rPr>
              <w:t>條</w:t>
            </w:r>
            <w:r>
              <w:rPr>
                <w:rFonts w:eastAsia="標楷體" w:hAnsi="標楷體" w:hint="eastAsia"/>
              </w:rPr>
              <w:t xml:space="preserve">  </w:t>
            </w:r>
            <w:r w:rsidRPr="00680352">
              <w:rPr>
                <w:rFonts w:eastAsia="標楷體"/>
              </w:rPr>
              <w:t>本校兼任教師之聘任應經</w:t>
            </w:r>
            <w:r>
              <w:rPr>
                <w:rFonts w:eastAsia="標楷體" w:hint="eastAsia"/>
              </w:rPr>
              <w:t>二</w:t>
            </w:r>
            <w:r w:rsidRPr="00680352">
              <w:rPr>
                <w:rFonts w:eastAsia="標楷體"/>
              </w:rPr>
              <w:t>級</w:t>
            </w:r>
            <w:r>
              <w:rPr>
                <w:rFonts w:eastAsia="標楷體" w:hint="eastAsia"/>
              </w:rPr>
              <w:t>二</w:t>
            </w:r>
            <w:r w:rsidRPr="00680352">
              <w:rPr>
                <w:rFonts w:eastAsia="標楷體"/>
              </w:rPr>
              <w:t>審程序。曾在本校兼任之教師若中斷聘任，其再聘任案，應重新提請</w:t>
            </w:r>
            <w:proofErr w:type="gramStart"/>
            <w:r>
              <w:rPr>
                <w:rFonts w:eastAsia="標楷體" w:hint="eastAsia"/>
              </w:rPr>
              <w:t>各</w:t>
            </w:r>
            <w:r w:rsidRPr="00680352">
              <w:rPr>
                <w:rFonts w:eastAsia="標楷體"/>
              </w:rPr>
              <w:t>級教評</w:t>
            </w:r>
            <w:proofErr w:type="gramEnd"/>
            <w:r w:rsidRPr="00680352">
              <w:rPr>
                <w:rFonts w:eastAsia="標楷體"/>
              </w:rPr>
              <w:t>會審查；隔學期授課可視為連續任教。兼任教師若在本校累計任教二個學期以上，其審查作業</w:t>
            </w:r>
            <w:r w:rsidRPr="00A1450C">
              <w:rPr>
                <w:rFonts w:eastAsia="標楷體"/>
              </w:rPr>
              <w:t>比照初聘專任教師資格審查程序辦理</w:t>
            </w:r>
            <w:r w:rsidRPr="00680352">
              <w:rPr>
                <w:rFonts w:eastAsia="標楷體"/>
              </w:rPr>
              <w:t>。</w:t>
            </w:r>
          </w:p>
        </w:tc>
        <w:tc>
          <w:tcPr>
            <w:tcW w:w="2841" w:type="dxa"/>
            <w:shd w:val="clear" w:color="auto" w:fill="auto"/>
          </w:tcPr>
          <w:p w:rsidR="000E13BF" w:rsidRPr="005072C3" w:rsidRDefault="000E13BF" w:rsidP="00327235">
            <w:pPr>
              <w:snapToGrid w:val="0"/>
              <w:spacing w:line="240" w:lineRule="atLeast"/>
              <w:jc w:val="both"/>
              <w:rPr>
                <w:rFonts w:ascii="標楷體" w:eastAsia="標楷體" w:hAnsi="標楷體"/>
                <w:szCs w:val="24"/>
              </w:rPr>
            </w:pPr>
            <w:r w:rsidRPr="005072C3">
              <w:rPr>
                <w:rFonts w:ascii="標楷體" w:eastAsia="標楷體" w:hAnsi="標楷體" w:hint="eastAsia"/>
                <w:szCs w:val="24"/>
              </w:rPr>
              <w:t xml:space="preserve">  </w:t>
            </w:r>
            <w:r>
              <w:rPr>
                <w:rFonts w:ascii="標楷體" w:eastAsia="標楷體" w:hAnsi="標楷體" w:hint="eastAsia"/>
                <w:szCs w:val="24"/>
              </w:rPr>
              <w:t>依</w:t>
            </w:r>
            <w:r w:rsidRPr="00055B37">
              <w:rPr>
                <w:rFonts w:ascii="標楷體" w:eastAsia="標楷體" w:hAnsi="標楷體" w:hint="eastAsia"/>
                <w:szCs w:val="24"/>
              </w:rPr>
              <w:t>103年7月30日102學年度第2學期第4</w:t>
            </w:r>
            <w:r>
              <w:rPr>
                <w:rFonts w:ascii="標楷體" w:eastAsia="標楷體" w:hAnsi="標楷體" w:hint="eastAsia"/>
                <w:szCs w:val="24"/>
              </w:rPr>
              <w:t>次教師評審委員會決議，建議修正兼任教師中斷聘任年限</w:t>
            </w:r>
            <w:r w:rsidRPr="009B3479">
              <w:rPr>
                <w:rFonts w:ascii="標楷體" w:eastAsia="標楷體" w:hAnsi="標楷體" w:hint="eastAsia"/>
                <w:szCs w:val="24"/>
              </w:rPr>
              <w:t>。</w:t>
            </w:r>
          </w:p>
        </w:tc>
      </w:tr>
      <w:tr w:rsidR="000E13BF" w:rsidRPr="005072C3" w:rsidTr="0046066B">
        <w:trPr>
          <w:trHeight w:val="7062"/>
        </w:trPr>
        <w:tc>
          <w:tcPr>
            <w:tcW w:w="2841" w:type="dxa"/>
            <w:tcBorders>
              <w:top w:val="single" w:sz="4" w:space="0" w:color="auto"/>
              <w:bottom w:val="single" w:sz="4" w:space="0" w:color="auto"/>
            </w:tcBorders>
            <w:shd w:val="clear" w:color="auto" w:fill="auto"/>
          </w:tcPr>
          <w:p w:rsidR="000E13BF" w:rsidRPr="00894EA2" w:rsidRDefault="000E13BF" w:rsidP="00327235">
            <w:pPr>
              <w:snapToGrid w:val="0"/>
              <w:spacing w:line="240" w:lineRule="atLeast"/>
              <w:ind w:left="240" w:hangingChars="100" w:hanging="240"/>
              <w:jc w:val="both"/>
              <w:textDirection w:val="lrTbV"/>
              <w:rPr>
                <w:rFonts w:eastAsia="標楷體" w:hAnsi="標楷體"/>
              </w:rPr>
            </w:pPr>
            <w:r w:rsidRPr="00A10417">
              <w:rPr>
                <w:rFonts w:eastAsia="標楷體" w:hAnsi="標楷體"/>
              </w:rPr>
              <w:lastRenderedPageBreak/>
              <w:t>第</w:t>
            </w:r>
            <w:r>
              <w:rPr>
                <w:rFonts w:eastAsia="標楷體" w:hAnsi="標楷體" w:hint="eastAsia"/>
              </w:rPr>
              <w:t>二十二</w:t>
            </w:r>
            <w:r w:rsidRPr="00A10417">
              <w:rPr>
                <w:rFonts w:eastAsia="標楷體" w:hAnsi="標楷體"/>
              </w:rPr>
              <w:t>條</w:t>
            </w:r>
            <w:r w:rsidRPr="00894EA2">
              <w:rPr>
                <w:rFonts w:eastAsia="標楷體" w:hAnsi="標楷體" w:hint="eastAsia"/>
              </w:rPr>
              <w:t xml:space="preserve">　</w:t>
            </w:r>
            <w:r w:rsidRPr="00A10417">
              <w:rPr>
                <w:rFonts w:eastAsia="標楷體" w:hAnsi="標楷體"/>
              </w:rPr>
              <w:t>本校專、兼任教師改聘規定如下：</w:t>
            </w:r>
          </w:p>
          <w:p w:rsidR="000E13BF"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r w:rsidRPr="00894EA2">
              <w:rPr>
                <w:rFonts w:eastAsia="標楷體" w:hAnsi="標楷體" w:hint="eastAsia"/>
              </w:rPr>
              <w:t xml:space="preserve">  </w:t>
            </w:r>
            <w:r w:rsidRPr="00894EA2">
              <w:rPr>
                <w:rFonts w:eastAsia="標楷體" w:hAnsi="標楷體"/>
              </w:rPr>
              <w:t>一、專、兼任教師在國內外大學取得博士學位，符合學位送審教師資格者，得申請改聘。</w:t>
            </w:r>
          </w:p>
          <w:p w:rsidR="000E13BF" w:rsidRPr="00894EA2"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r w:rsidRPr="00894EA2">
              <w:rPr>
                <w:rFonts w:eastAsia="標楷體" w:hAnsi="標楷體" w:hint="eastAsia"/>
              </w:rPr>
              <w:t xml:space="preserve">  </w:t>
            </w:r>
            <w:r>
              <w:rPr>
                <w:rFonts w:eastAsia="標楷體" w:hAnsi="標楷體" w:hint="eastAsia"/>
              </w:rPr>
              <w:t>二</w:t>
            </w:r>
            <w:r w:rsidRPr="00894EA2">
              <w:rPr>
                <w:rFonts w:eastAsia="標楷體" w:hAnsi="標楷體"/>
              </w:rPr>
              <w:t>、</w:t>
            </w:r>
            <w:r w:rsidRPr="008648AF">
              <w:rPr>
                <w:rFonts w:eastAsia="標楷體" w:hAnsi="標楷體"/>
                <w:color w:val="FF0000"/>
                <w:u w:val="single"/>
              </w:rPr>
              <w:t>專任教師</w:t>
            </w:r>
            <w:r w:rsidRPr="00984770">
              <w:rPr>
                <w:rFonts w:eastAsia="標楷體" w:hAnsi="標楷體" w:hint="eastAsia"/>
                <w:color w:val="FF0000"/>
                <w:u w:val="single"/>
              </w:rPr>
              <w:t>經教育部審定通過升等者，</w:t>
            </w:r>
            <w:r>
              <w:rPr>
                <w:rFonts w:eastAsia="標楷體" w:hAnsi="標楷體" w:hint="eastAsia"/>
                <w:color w:val="FF0000"/>
                <w:u w:val="single"/>
              </w:rPr>
              <w:t>依</w:t>
            </w:r>
            <w:r w:rsidRPr="00984770">
              <w:rPr>
                <w:rFonts w:eastAsia="標楷體" w:hAnsi="標楷體" w:hint="eastAsia"/>
                <w:color w:val="FF0000"/>
                <w:u w:val="single"/>
              </w:rPr>
              <w:t>其教師證書所</w:t>
            </w:r>
            <w:proofErr w:type="gramStart"/>
            <w:r w:rsidRPr="00984770">
              <w:rPr>
                <w:rFonts w:eastAsia="標楷體" w:hAnsi="標楷體" w:hint="eastAsia"/>
                <w:color w:val="FF0000"/>
                <w:u w:val="single"/>
              </w:rPr>
              <w:t>載起資</w:t>
            </w:r>
            <w:proofErr w:type="gramEnd"/>
            <w:r>
              <w:rPr>
                <w:rFonts w:eastAsia="標楷體" w:hAnsi="標楷體" w:hint="eastAsia"/>
                <w:color w:val="FF0000"/>
                <w:u w:val="single"/>
              </w:rPr>
              <w:t>日期</w:t>
            </w:r>
            <w:proofErr w:type="gramStart"/>
            <w:r w:rsidRPr="00984770">
              <w:rPr>
                <w:rFonts w:eastAsia="標楷體" w:hAnsi="標楷體" w:hint="eastAsia"/>
                <w:color w:val="FF0000"/>
                <w:u w:val="single"/>
              </w:rPr>
              <w:t>改聘</w:t>
            </w:r>
            <w:r>
              <w:rPr>
                <w:rFonts w:eastAsia="標楷體" w:hAnsi="標楷體" w:hint="eastAsia"/>
                <w:color w:val="FF0000"/>
                <w:u w:val="single"/>
              </w:rPr>
              <w:t>支薪</w:t>
            </w:r>
            <w:proofErr w:type="gramEnd"/>
            <w:r w:rsidRPr="00984770">
              <w:rPr>
                <w:rFonts w:eastAsia="標楷體" w:hAnsi="標楷體" w:hint="eastAsia"/>
                <w:color w:val="FF0000"/>
                <w:u w:val="single"/>
              </w:rPr>
              <w:t>。</w:t>
            </w:r>
          </w:p>
          <w:p w:rsidR="000E13BF" w:rsidRPr="00894EA2"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r w:rsidRPr="00894EA2">
              <w:rPr>
                <w:rFonts w:eastAsia="標楷體" w:hAnsi="標楷體" w:hint="eastAsia"/>
              </w:rPr>
              <w:t xml:space="preserve">  </w:t>
            </w:r>
            <w:r w:rsidRPr="008648AF">
              <w:rPr>
                <w:rFonts w:eastAsia="標楷體" w:hAnsi="標楷體" w:hint="eastAsia"/>
                <w:color w:val="FF0000"/>
                <w:u w:val="single"/>
              </w:rPr>
              <w:t>三</w:t>
            </w:r>
            <w:r w:rsidRPr="00894EA2">
              <w:rPr>
                <w:rFonts w:eastAsia="標楷體" w:hAnsi="標楷體"/>
              </w:rPr>
              <w:t>、兼任教師之改聘，當年八月以前取得學位或證書者，自當年</w:t>
            </w:r>
            <w:smartTag w:uri="urn:schemas-microsoft-com:office:smarttags" w:element="chsdate">
              <w:smartTagPr>
                <w:attr w:name="Year" w:val="2009"/>
                <w:attr w:name="Month" w:val="8"/>
                <w:attr w:name="Day" w:val="1"/>
                <w:attr w:name="IsLunarDate" w:val="False"/>
                <w:attr w:name="IsROCDate" w:val="False"/>
              </w:smartTagPr>
              <w:r w:rsidRPr="00894EA2">
                <w:rPr>
                  <w:rFonts w:eastAsia="標楷體" w:hAnsi="標楷體"/>
                </w:rPr>
                <w:t>八月一日</w:t>
              </w:r>
            </w:smartTag>
            <w:r w:rsidRPr="00894EA2">
              <w:rPr>
                <w:rFonts w:eastAsia="標楷體" w:hAnsi="標楷體"/>
              </w:rPr>
              <w:t>起改聘，當年九月以後至次年二月以前取得學位或證書，自次年二月一日起改聘。</w:t>
            </w:r>
          </w:p>
          <w:p w:rsidR="000E13BF" w:rsidRPr="00894EA2"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r w:rsidRPr="00894EA2">
              <w:rPr>
                <w:rFonts w:eastAsia="標楷體" w:hAnsi="標楷體" w:hint="eastAsia"/>
              </w:rPr>
              <w:t xml:space="preserve">  </w:t>
            </w:r>
            <w:r w:rsidRPr="008648AF">
              <w:rPr>
                <w:rFonts w:eastAsia="標楷體" w:hAnsi="標楷體" w:hint="eastAsia"/>
                <w:color w:val="FF0000"/>
                <w:u w:val="single"/>
              </w:rPr>
              <w:t>四</w:t>
            </w:r>
            <w:r w:rsidRPr="00894EA2">
              <w:rPr>
                <w:rFonts w:eastAsia="標楷體" w:hAnsi="標楷體"/>
              </w:rPr>
              <w:t>、兼任教師在他校取得較高職級教師證書者，得申請改聘。</w:t>
            </w:r>
          </w:p>
        </w:tc>
        <w:tc>
          <w:tcPr>
            <w:tcW w:w="2840" w:type="dxa"/>
            <w:tcBorders>
              <w:top w:val="single" w:sz="4" w:space="0" w:color="auto"/>
              <w:bottom w:val="single" w:sz="4" w:space="0" w:color="auto"/>
            </w:tcBorders>
            <w:shd w:val="clear" w:color="auto" w:fill="auto"/>
          </w:tcPr>
          <w:p w:rsidR="000E13BF" w:rsidRPr="00894EA2" w:rsidRDefault="000E13BF" w:rsidP="00327235">
            <w:pPr>
              <w:snapToGrid w:val="0"/>
              <w:spacing w:line="240" w:lineRule="atLeast"/>
              <w:ind w:left="240" w:hangingChars="100" w:hanging="240"/>
              <w:jc w:val="both"/>
              <w:textDirection w:val="lrTbV"/>
              <w:rPr>
                <w:rFonts w:eastAsia="標楷體" w:hAnsi="標楷體"/>
              </w:rPr>
            </w:pPr>
            <w:r w:rsidRPr="00A10417">
              <w:rPr>
                <w:rFonts w:eastAsia="標楷體" w:hAnsi="標楷體"/>
              </w:rPr>
              <w:t>第</w:t>
            </w:r>
            <w:r>
              <w:rPr>
                <w:rFonts w:eastAsia="標楷體" w:hAnsi="標楷體" w:hint="eastAsia"/>
              </w:rPr>
              <w:t>二十二</w:t>
            </w:r>
            <w:r w:rsidRPr="00A10417">
              <w:rPr>
                <w:rFonts w:eastAsia="標楷體" w:hAnsi="標楷體"/>
              </w:rPr>
              <w:t>條</w:t>
            </w:r>
            <w:r w:rsidRPr="00894EA2">
              <w:rPr>
                <w:rFonts w:eastAsia="標楷體" w:hAnsi="標楷體" w:hint="eastAsia"/>
              </w:rPr>
              <w:t xml:space="preserve">　</w:t>
            </w:r>
            <w:r w:rsidRPr="00A10417">
              <w:rPr>
                <w:rFonts w:eastAsia="標楷體" w:hAnsi="標楷體"/>
              </w:rPr>
              <w:t>本校專、兼任教師改聘規定如下：</w:t>
            </w:r>
          </w:p>
          <w:p w:rsidR="000E13BF" w:rsidRPr="00894EA2"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r w:rsidRPr="00894EA2">
              <w:rPr>
                <w:rFonts w:eastAsia="標楷體" w:hAnsi="標楷體" w:hint="eastAsia"/>
              </w:rPr>
              <w:t xml:space="preserve">  </w:t>
            </w:r>
            <w:r w:rsidRPr="00894EA2">
              <w:rPr>
                <w:rFonts w:eastAsia="標楷體" w:hAnsi="標楷體"/>
              </w:rPr>
              <w:t>一、專、兼任教師在國內外大學取得博士學位，符合學位送審教師資格者，得申請改聘。</w:t>
            </w:r>
          </w:p>
          <w:p w:rsidR="000E13BF"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r w:rsidRPr="00894EA2">
              <w:rPr>
                <w:rFonts w:eastAsia="標楷體" w:hAnsi="標楷體" w:hint="eastAsia"/>
              </w:rPr>
              <w:t xml:space="preserve">  </w:t>
            </w:r>
          </w:p>
          <w:p w:rsidR="000E13BF"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p>
          <w:p w:rsidR="000E13BF"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p>
          <w:p w:rsidR="000E13BF"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p>
          <w:p w:rsidR="000E13BF" w:rsidRPr="00894EA2"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r w:rsidRPr="00894EA2">
              <w:rPr>
                <w:rFonts w:eastAsia="標楷體" w:hAnsi="標楷體" w:hint="eastAsia"/>
              </w:rPr>
              <w:t xml:space="preserve">  </w:t>
            </w:r>
            <w:r w:rsidRPr="00894EA2">
              <w:rPr>
                <w:rFonts w:eastAsia="標楷體" w:hAnsi="標楷體"/>
              </w:rPr>
              <w:t>二、兼任教師之改聘，當年八月以前取得學位或證書者，自當年</w:t>
            </w:r>
            <w:smartTag w:uri="urn:schemas-microsoft-com:office:smarttags" w:element="chsdate">
              <w:smartTagPr>
                <w:attr w:name="IsROCDate" w:val="False"/>
                <w:attr w:name="IsLunarDate" w:val="False"/>
                <w:attr w:name="Day" w:val="1"/>
                <w:attr w:name="Month" w:val="8"/>
                <w:attr w:name="Year" w:val="2009"/>
              </w:smartTagPr>
              <w:r w:rsidRPr="00894EA2">
                <w:rPr>
                  <w:rFonts w:eastAsia="標楷體" w:hAnsi="標楷體"/>
                </w:rPr>
                <w:t>八月一日</w:t>
              </w:r>
            </w:smartTag>
            <w:r w:rsidRPr="00894EA2">
              <w:rPr>
                <w:rFonts w:eastAsia="標楷體" w:hAnsi="標楷體"/>
              </w:rPr>
              <w:t>起改聘，當年九月以後至次年二月以前取得學位或證書，自次年二月一日起改聘。</w:t>
            </w:r>
          </w:p>
          <w:p w:rsidR="000E13BF" w:rsidRPr="00894EA2"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r w:rsidRPr="00894EA2">
              <w:rPr>
                <w:rFonts w:eastAsia="標楷體" w:hAnsi="標楷體" w:hint="eastAsia"/>
              </w:rPr>
              <w:t xml:space="preserve">  </w:t>
            </w:r>
            <w:r w:rsidRPr="00894EA2">
              <w:rPr>
                <w:rFonts w:eastAsia="標楷體" w:hAnsi="標楷體"/>
              </w:rPr>
              <w:t>三、兼任教師在他校取得較高職級教師證書者，得申請改聘。</w:t>
            </w:r>
          </w:p>
        </w:tc>
        <w:tc>
          <w:tcPr>
            <w:tcW w:w="2841" w:type="dxa"/>
            <w:tcBorders>
              <w:top w:val="single" w:sz="4" w:space="0" w:color="auto"/>
              <w:bottom w:val="single" w:sz="4" w:space="0" w:color="auto"/>
            </w:tcBorders>
            <w:shd w:val="clear" w:color="auto" w:fill="auto"/>
          </w:tcPr>
          <w:p w:rsidR="000E13BF" w:rsidRPr="005072C3" w:rsidRDefault="000E13BF" w:rsidP="00327235">
            <w:pPr>
              <w:snapToGrid w:val="0"/>
              <w:spacing w:line="240" w:lineRule="atLeast"/>
              <w:jc w:val="both"/>
              <w:rPr>
                <w:rFonts w:ascii="標楷體" w:eastAsia="標楷體" w:hAnsi="標楷體"/>
                <w:szCs w:val="24"/>
              </w:rPr>
            </w:pPr>
            <w:r w:rsidRPr="005072C3">
              <w:rPr>
                <w:rFonts w:ascii="標楷體" w:eastAsia="標楷體" w:hAnsi="標楷體" w:hint="eastAsia"/>
                <w:szCs w:val="24"/>
              </w:rPr>
              <w:t xml:space="preserve">  </w:t>
            </w:r>
            <w:r>
              <w:rPr>
                <w:rFonts w:ascii="標楷體" w:eastAsia="標楷體" w:hAnsi="標楷體" w:hint="eastAsia"/>
                <w:szCs w:val="24"/>
              </w:rPr>
              <w:t>明訂專任教師升等通過後改聘生效日</w:t>
            </w:r>
            <w:r>
              <w:rPr>
                <w:rFonts w:ascii="新細明體" w:hAnsi="新細明體" w:hint="eastAsia"/>
                <w:szCs w:val="24"/>
              </w:rPr>
              <w:t>。</w:t>
            </w:r>
          </w:p>
        </w:tc>
      </w:tr>
      <w:tr w:rsidR="000E13BF" w:rsidRPr="005072C3" w:rsidTr="0046066B">
        <w:trPr>
          <w:trHeight w:val="415"/>
        </w:trPr>
        <w:tc>
          <w:tcPr>
            <w:tcW w:w="2841" w:type="dxa"/>
            <w:tcBorders>
              <w:top w:val="single" w:sz="4" w:space="0" w:color="auto"/>
            </w:tcBorders>
            <w:shd w:val="clear" w:color="auto" w:fill="auto"/>
          </w:tcPr>
          <w:p w:rsidR="000E13BF" w:rsidRPr="00A10417" w:rsidRDefault="000E13BF" w:rsidP="00327235">
            <w:pPr>
              <w:tabs>
                <w:tab w:val="left" w:pos="3628"/>
              </w:tabs>
              <w:adjustRightInd w:val="0"/>
              <w:snapToGrid w:val="0"/>
              <w:spacing w:line="240" w:lineRule="atLeast"/>
              <w:ind w:left="240" w:hangingChars="100" w:hanging="240"/>
              <w:jc w:val="both"/>
              <w:textDirection w:val="lrTbV"/>
              <w:rPr>
                <w:rFonts w:eastAsia="標楷體"/>
              </w:rPr>
            </w:pPr>
            <w:r w:rsidRPr="00A10417">
              <w:rPr>
                <w:rFonts w:eastAsia="標楷體" w:hAnsi="標楷體"/>
              </w:rPr>
              <w:t>第</w:t>
            </w:r>
            <w:r>
              <w:rPr>
                <w:rFonts w:eastAsia="標楷體" w:hAnsi="標楷體" w:hint="eastAsia"/>
                <w:szCs w:val="24"/>
              </w:rPr>
              <w:t>二十六</w:t>
            </w:r>
            <w:r w:rsidRPr="00A10417">
              <w:rPr>
                <w:rFonts w:eastAsia="標楷體" w:hAnsi="標楷體"/>
              </w:rPr>
              <w:t>條</w:t>
            </w:r>
            <w:r>
              <w:rPr>
                <w:rFonts w:eastAsia="標楷體" w:hint="eastAsia"/>
              </w:rPr>
              <w:t xml:space="preserve">　</w:t>
            </w:r>
            <w:r w:rsidRPr="00A10417">
              <w:rPr>
                <w:rFonts w:eastAsia="標楷體" w:hAnsi="標楷體"/>
              </w:rPr>
              <w:t>本校臨床教師、專業技術人員</w:t>
            </w:r>
            <w:r w:rsidRPr="00A10417">
              <w:rPr>
                <w:rFonts w:eastAsia="標楷體" w:hAnsi="標楷體" w:hint="eastAsia"/>
              </w:rPr>
              <w:t>、專案教師</w:t>
            </w:r>
            <w:r w:rsidRPr="008D440C">
              <w:rPr>
                <w:rFonts w:eastAsia="標楷體" w:hAnsi="標楷體" w:hint="eastAsia"/>
                <w:color w:val="000000"/>
              </w:rPr>
              <w:t>及研究人員</w:t>
            </w:r>
            <w:r w:rsidRPr="00A10417">
              <w:rPr>
                <w:rFonts w:eastAsia="標楷體" w:hAnsi="標楷體"/>
              </w:rPr>
              <w:t>之聘任及升等比照本辦法辦理。</w:t>
            </w:r>
          </w:p>
          <w:p w:rsidR="000E13BF" w:rsidRPr="00A10417" w:rsidRDefault="000E13BF" w:rsidP="00327235">
            <w:pPr>
              <w:tabs>
                <w:tab w:val="left" w:pos="4168"/>
              </w:tabs>
              <w:adjustRightInd w:val="0"/>
              <w:snapToGrid w:val="0"/>
              <w:spacing w:line="240" w:lineRule="atLeast"/>
              <w:ind w:left="240" w:hangingChars="100" w:hanging="240"/>
              <w:jc w:val="both"/>
              <w:textDirection w:val="lrTbV"/>
              <w:rPr>
                <w:rFonts w:eastAsia="標楷體" w:hAnsi="標楷體"/>
              </w:rPr>
            </w:pPr>
          </w:p>
        </w:tc>
        <w:tc>
          <w:tcPr>
            <w:tcW w:w="2840" w:type="dxa"/>
            <w:tcBorders>
              <w:top w:val="single" w:sz="4" w:space="0" w:color="auto"/>
            </w:tcBorders>
            <w:shd w:val="clear" w:color="auto" w:fill="auto"/>
          </w:tcPr>
          <w:p w:rsidR="000E13BF" w:rsidRPr="00A10417" w:rsidRDefault="000E13BF" w:rsidP="00327235">
            <w:pPr>
              <w:tabs>
                <w:tab w:val="left" w:pos="3628"/>
              </w:tabs>
              <w:adjustRightInd w:val="0"/>
              <w:snapToGrid w:val="0"/>
              <w:spacing w:line="240" w:lineRule="atLeast"/>
              <w:ind w:left="240" w:hangingChars="100" w:hanging="240"/>
              <w:jc w:val="both"/>
              <w:textDirection w:val="lrTbV"/>
              <w:rPr>
                <w:rFonts w:eastAsia="標楷體"/>
              </w:rPr>
            </w:pPr>
            <w:r w:rsidRPr="00A10417">
              <w:rPr>
                <w:rFonts w:eastAsia="標楷體" w:hAnsi="標楷體"/>
              </w:rPr>
              <w:t>第</w:t>
            </w:r>
            <w:r>
              <w:rPr>
                <w:rFonts w:eastAsia="標楷體" w:hAnsi="標楷體" w:hint="eastAsia"/>
                <w:szCs w:val="24"/>
              </w:rPr>
              <w:t>二十六</w:t>
            </w:r>
            <w:r w:rsidRPr="00A10417">
              <w:rPr>
                <w:rFonts w:eastAsia="標楷體" w:hAnsi="標楷體"/>
              </w:rPr>
              <w:t>條</w:t>
            </w:r>
            <w:r>
              <w:rPr>
                <w:rFonts w:eastAsia="標楷體" w:hint="eastAsia"/>
              </w:rPr>
              <w:t xml:space="preserve">　</w:t>
            </w:r>
            <w:r w:rsidRPr="00A10417">
              <w:rPr>
                <w:rFonts w:eastAsia="標楷體" w:hAnsi="標楷體"/>
              </w:rPr>
              <w:t>本校臨床教師、專業技術人員</w:t>
            </w:r>
            <w:r w:rsidRPr="00A10417">
              <w:rPr>
                <w:rFonts w:eastAsia="標楷體" w:hAnsi="標楷體" w:hint="eastAsia"/>
              </w:rPr>
              <w:t>、專案教師</w:t>
            </w:r>
            <w:r w:rsidRPr="008D440C">
              <w:rPr>
                <w:rFonts w:eastAsia="標楷體" w:hAnsi="標楷體" w:hint="eastAsia"/>
                <w:color w:val="000000"/>
              </w:rPr>
              <w:t>及研究人員</w:t>
            </w:r>
            <w:r w:rsidRPr="00A10417">
              <w:rPr>
                <w:rFonts w:eastAsia="標楷體" w:hAnsi="標楷體"/>
              </w:rPr>
              <w:t>之聘任及升等比照本辦法辦理。</w:t>
            </w:r>
          </w:p>
          <w:p w:rsidR="000E13BF" w:rsidRPr="008D055C" w:rsidRDefault="000E13BF" w:rsidP="00327235">
            <w:pPr>
              <w:tabs>
                <w:tab w:val="left" w:pos="4168"/>
              </w:tabs>
              <w:adjustRightInd w:val="0"/>
              <w:snapToGrid w:val="0"/>
              <w:spacing w:line="240" w:lineRule="atLeast"/>
              <w:ind w:left="454" w:hangingChars="189" w:hanging="454"/>
              <w:jc w:val="both"/>
              <w:textDirection w:val="lrTbV"/>
              <w:rPr>
                <w:rFonts w:eastAsia="標楷體" w:hAnsi="標楷體"/>
              </w:rPr>
            </w:pPr>
          </w:p>
        </w:tc>
        <w:tc>
          <w:tcPr>
            <w:tcW w:w="2841" w:type="dxa"/>
            <w:tcBorders>
              <w:top w:val="single" w:sz="4" w:space="0" w:color="auto"/>
            </w:tcBorders>
            <w:shd w:val="clear" w:color="auto" w:fill="auto"/>
          </w:tcPr>
          <w:p w:rsidR="000E13BF" w:rsidRPr="005072C3" w:rsidRDefault="000E13BF" w:rsidP="00327235">
            <w:pPr>
              <w:snapToGrid w:val="0"/>
              <w:spacing w:line="240" w:lineRule="atLeast"/>
              <w:jc w:val="both"/>
              <w:rPr>
                <w:rFonts w:ascii="標楷體" w:eastAsia="標楷體" w:hAnsi="標楷體"/>
                <w:szCs w:val="24"/>
              </w:rPr>
            </w:pPr>
            <w:r>
              <w:rPr>
                <w:rFonts w:ascii="標楷體" w:eastAsia="標楷體" w:hAnsi="標楷體" w:hint="eastAsia"/>
                <w:szCs w:val="24"/>
              </w:rPr>
              <w:t xml:space="preserve">  為應教師以</w:t>
            </w:r>
            <w:proofErr w:type="gramStart"/>
            <w:r>
              <w:rPr>
                <w:rFonts w:ascii="標楷體" w:eastAsia="標楷體" w:hAnsi="標楷體" w:hint="eastAsia"/>
                <w:szCs w:val="24"/>
              </w:rPr>
              <w:t>教學型升等</w:t>
            </w:r>
            <w:proofErr w:type="gramEnd"/>
            <w:r>
              <w:rPr>
                <w:rFonts w:ascii="標楷體" w:eastAsia="標楷體" w:hAnsi="標楷體" w:hint="eastAsia"/>
                <w:szCs w:val="24"/>
              </w:rPr>
              <w:t>送審之需，擬增列第2項，明定</w:t>
            </w:r>
            <w:r w:rsidRPr="002B3994">
              <w:rPr>
                <w:rFonts w:ascii="標楷體" w:eastAsia="標楷體" w:hAnsi="標楷體" w:hint="eastAsia"/>
                <w:szCs w:val="24"/>
              </w:rPr>
              <w:t>「</w:t>
            </w:r>
            <w:r w:rsidRPr="002B3994">
              <w:rPr>
                <w:rFonts w:eastAsia="標楷體" w:hAnsi="標楷體" w:hint="eastAsia"/>
              </w:rPr>
              <w:t>教師以教學型申請升等送審者，其升等評審項目、升等程序及評分標準等，另以辦法定之。」</w:t>
            </w:r>
            <w:r>
              <w:rPr>
                <w:rFonts w:eastAsia="標楷體" w:hAnsi="標楷體" w:hint="eastAsia"/>
              </w:rPr>
              <w:t>，作為另定</w:t>
            </w:r>
            <w:proofErr w:type="gramStart"/>
            <w:r>
              <w:rPr>
                <w:rFonts w:eastAsia="標楷體" w:hAnsi="標楷體" w:hint="eastAsia"/>
              </w:rPr>
              <w:t>教學型升等</w:t>
            </w:r>
            <w:proofErr w:type="gramEnd"/>
            <w:r>
              <w:rPr>
                <w:rFonts w:eastAsia="標楷體" w:hAnsi="標楷體" w:hint="eastAsia"/>
              </w:rPr>
              <w:t>要點之法源依據</w:t>
            </w:r>
            <w:r w:rsidRPr="002B3994">
              <w:rPr>
                <w:rFonts w:ascii="標楷體" w:eastAsia="標楷體" w:hAnsi="標楷體" w:hint="eastAsia"/>
                <w:szCs w:val="24"/>
              </w:rPr>
              <w:t>。</w:t>
            </w:r>
          </w:p>
        </w:tc>
      </w:tr>
    </w:tbl>
    <w:p w:rsidR="0046066B" w:rsidRDefault="0046066B" w:rsidP="00327235">
      <w:pPr>
        <w:widowControl/>
        <w:snapToGrid w:val="0"/>
        <w:spacing w:line="240" w:lineRule="atLeast"/>
        <w:jc w:val="center"/>
        <w:rPr>
          <w:rFonts w:ascii="標楷體" w:eastAsia="標楷體" w:hAnsi="標楷體"/>
          <w:b/>
          <w:sz w:val="32"/>
          <w:szCs w:val="32"/>
        </w:rPr>
      </w:pPr>
    </w:p>
    <w:p w:rsidR="0046066B" w:rsidRDefault="0046066B" w:rsidP="00327235">
      <w:pPr>
        <w:widowControl/>
        <w:snapToGrid w:val="0"/>
        <w:spacing w:line="240" w:lineRule="atLeast"/>
        <w:jc w:val="center"/>
        <w:rPr>
          <w:rFonts w:ascii="標楷體" w:eastAsia="標楷體" w:hAnsi="標楷體"/>
          <w:b/>
          <w:sz w:val="32"/>
          <w:szCs w:val="32"/>
        </w:rPr>
      </w:pPr>
    </w:p>
    <w:p w:rsidR="000E13BF" w:rsidRPr="007761F9" w:rsidRDefault="000E13BF" w:rsidP="00327235">
      <w:pPr>
        <w:widowControl/>
        <w:snapToGrid w:val="0"/>
        <w:spacing w:line="240" w:lineRule="atLeast"/>
        <w:jc w:val="center"/>
        <w:rPr>
          <w:rFonts w:ascii="標楷體" w:eastAsia="標楷體" w:hAnsi="標楷體"/>
          <w:b/>
          <w:sz w:val="32"/>
          <w:szCs w:val="32"/>
        </w:rPr>
      </w:pPr>
      <w:r w:rsidRPr="007761F9">
        <w:rPr>
          <w:rFonts w:ascii="標楷體" w:eastAsia="標楷體" w:hAnsi="標楷體" w:hint="eastAsia"/>
          <w:b/>
          <w:sz w:val="32"/>
          <w:szCs w:val="32"/>
        </w:rPr>
        <w:t>馬偕醫學院教師</w:t>
      </w:r>
      <w:proofErr w:type="gramStart"/>
      <w:r w:rsidRPr="007761F9">
        <w:rPr>
          <w:rFonts w:ascii="標楷體" w:eastAsia="標楷體" w:hAnsi="標楷體" w:hint="eastAsia"/>
          <w:b/>
          <w:sz w:val="32"/>
          <w:szCs w:val="32"/>
        </w:rPr>
        <w:t>聘任暨升等</w:t>
      </w:r>
      <w:proofErr w:type="gramEnd"/>
      <w:r w:rsidRPr="007761F9">
        <w:rPr>
          <w:rFonts w:ascii="標楷體" w:eastAsia="標楷體" w:hAnsi="標楷體" w:hint="eastAsia"/>
          <w:b/>
          <w:sz w:val="32"/>
          <w:szCs w:val="32"/>
        </w:rPr>
        <w:t>審查辦法</w:t>
      </w:r>
      <w:r>
        <w:rPr>
          <w:rFonts w:ascii="標楷體" w:eastAsia="標楷體" w:hAnsi="標楷體" w:hint="eastAsia"/>
          <w:b/>
          <w:sz w:val="32"/>
          <w:szCs w:val="32"/>
        </w:rPr>
        <w:t>(現行條文)</w:t>
      </w:r>
    </w:p>
    <w:p w:rsidR="000E13BF" w:rsidRPr="007761F9" w:rsidRDefault="000E13BF" w:rsidP="00327235">
      <w:pPr>
        <w:autoSpaceDE w:val="0"/>
        <w:autoSpaceDN w:val="0"/>
        <w:adjustRightInd w:val="0"/>
        <w:snapToGrid w:val="0"/>
        <w:spacing w:line="240" w:lineRule="atLeast"/>
        <w:ind w:left="900" w:hangingChars="450" w:hanging="900"/>
        <w:jc w:val="right"/>
        <w:rPr>
          <w:rFonts w:ascii="標楷體" w:eastAsia="標楷體" w:hAnsi="標楷體" w:cs="Arial"/>
          <w:sz w:val="20"/>
        </w:rPr>
      </w:pPr>
      <w:r w:rsidRPr="007761F9">
        <w:rPr>
          <w:rFonts w:ascii="標楷體" w:eastAsia="標楷體" w:hAnsi="標楷體" w:cs="Arial" w:hint="eastAsia"/>
          <w:sz w:val="20"/>
        </w:rPr>
        <w:t>98年10月20日第11次行政會議討論</w:t>
      </w:r>
    </w:p>
    <w:p w:rsidR="000E13BF" w:rsidRPr="007761F9" w:rsidRDefault="000E13BF" w:rsidP="00327235">
      <w:pPr>
        <w:autoSpaceDE w:val="0"/>
        <w:autoSpaceDN w:val="0"/>
        <w:adjustRightInd w:val="0"/>
        <w:snapToGrid w:val="0"/>
        <w:spacing w:line="240" w:lineRule="atLeast"/>
        <w:ind w:left="900" w:hangingChars="450" w:hanging="900"/>
        <w:jc w:val="right"/>
        <w:rPr>
          <w:rFonts w:ascii="標楷體" w:eastAsia="標楷體" w:hAnsi="標楷體" w:cs="Arial"/>
          <w:bCs/>
          <w:sz w:val="20"/>
        </w:rPr>
      </w:pPr>
      <w:smartTag w:uri="urn:schemas-microsoft-com:office:smarttags" w:element="chsdate">
        <w:smartTagPr>
          <w:attr w:name="Year" w:val="1998"/>
          <w:attr w:name="Month" w:val="11"/>
          <w:attr w:name="Day" w:val="24"/>
          <w:attr w:name="IsLunarDate" w:val="False"/>
          <w:attr w:name="IsROCDate" w:val="False"/>
        </w:smartTagPr>
        <w:r w:rsidRPr="007761F9">
          <w:rPr>
            <w:rFonts w:ascii="標楷體" w:eastAsia="標楷體" w:hAnsi="標楷體" w:cs="Arial" w:hint="eastAsia"/>
            <w:bCs/>
            <w:sz w:val="20"/>
          </w:rPr>
          <w:t>9</w:t>
        </w:r>
        <w:r w:rsidRPr="007761F9">
          <w:rPr>
            <w:rFonts w:ascii="標楷體" w:eastAsia="標楷體" w:hAnsi="標楷體" w:cs="Arial" w:hint="eastAsia"/>
            <w:sz w:val="20"/>
          </w:rPr>
          <w:t>8年11月24日</w:t>
        </w:r>
      </w:smartTag>
      <w:r w:rsidRPr="007761F9">
        <w:rPr>
          <w:rFonts w:ascii="標楷體" w:eastAsia="標楷體" w:hAnsi="標楷體" w:cs="Arial" w:hint="eastAsia"/>
          <w:sz w:val="20"/>
        </w:rPr>
        <w:t>98學年度第1學期第3次校教評會通過</w:t>
      </w:r>
    </w:p>
    <w:p w:rsidR="000E13BF" w:rsidRPr="007761F9" w:rsidRDefault="000E13BF" w:rsidP="00327235">
      <w:pPr>
        <w:snapToGrid w:val="0"/>
        <w:spacing w:line="240" w:lineRule="atLeast"/>
        <w:jc w:val="right"/>
        <w:rPr>
          <w:rFonts w:ascii="標楷體" w:eastAsia="標楷體" w:hAnsi="標楷體" w:cs="Arial"/>
          <w:sz w:val="20"/>
        </w:rPr>
      </w:pPr>
      <w:smartTag w:uri="urn:schemas-microsoft-com:office:smarttags" w:element="chsdate">
        <w:smartTagPr>
          <w:attr w:name="Year" w:val="1998"/>
          <w:attr w:name="Month" w:val="12"/>
          <w:attr w:name="Day" w:val="2"/>
          <w:attr w:name="IsLunarDate" w:val="False"/>
          <w:attr w:name="IsROCDate" w:val="False"/>
        </w:smartTagPr>
        <w:r w:rsidRPr="007761F9">
          <w:rPr>
            <w:rFonts w:ascii="標楷體" w:eastAsia="標楷體" w:hAnsi="標楷體" w:cs="Arial" w:hint="eastAsia"/>
            <w:bCs/>
            <w:sz w:val="20"/>
          </w:rPr>
          <w:t>9</w:t>
        </w:r>
        <w:r w:rsidRPr="007761F9">
          <w:rPr>
            <w:rFonts w:ascii="標楷體" w:eastAsia="標楷體" w:hAnsi="標楷體" w:cs="Arial" w:hint="eastAsia"/>
            <w:sz w:val="20"/>
          </w:rPr>
          <w:t>8年12月2日</w:t>
        </w:r>
      </w:smartTag>
      <w:r w:rsidRPr="007761F9">
        <w:rPr>
          <w:rFonts w:ascii="標楷體" w:eastAsia="標楷體" w:hAnsi="標楷體" w:cs="Arial" w:hint="eastAsia"/>
          <w:sz w:val="20"/>
        </w:rPr>
        <w:t>98學年度第1學期第3次校務會議通過</w:t>
      </w:r>
    </w:p>
    <w:p w:rsidR="000E13BF" w:rsidRPr="007761F9" w:rsidRDefault="000E13BF" w:rsidP="00327235">
      <w:pPr>
        <w:snapToGrid w:val="0"/>
        <w:spacing w:line="240" w:lineRule="atLeast"/>
        <w:jc w:val="right"/>
        <w:rPr>
          <w:rFonts w:ascii="標楷體" w:eastAsia="標楷體" w:hAnsi="標楷體"/>
          <w:sz w:val="20"/>
        </w:rPr>
      </w:pPr>
      <w:smartTag w:uri="urn:schemas-microsoft-com:office:smarttags" w:element="chsdate">
        <w:smartTagPr>
          <w:attr w:name="Year" w:val="1999"/>
          <w:attr w:name="Month" w:val="12"/>
          <w:attr w:name="Day" w:val="1"/>
          <w:attr w:name="IsLunarDate" w:val="False"/>
          <w:attr w:name="IsROCDate" w:val="False"/>
        </w:smartTagPr>
        <w:r w:rsidRPr="007761F9">
          <w:rPr>
            <w:rFonts w:ascii="標楷體" w:eastAsia="標楷體" w:hAnsi="標楷體" w:hint="eastAsia"/>
            <w:sz w:val="20"/>
          </w:rPr>
          <w:t>99年12月1日</w:t>
        </w:r>
      </w:smartTag>
      <w:r w:rsidRPr="007761F9">
        <w:rPr>
          <w:rFonts w:ascii="標楷體" w:eastAsia="標楷體" w:hAnsi="標楷體" w:hint="eastAsia"/>
          <w:sz w:val="20"/>
        </w:rPr>
        <w:t>第14次行政會議</w:t>
      </w:r>
      <w:r w:rsidRPr="007761F9">
        <w:rPr>
          <w:rFonts w:ascii="標楷體" w:eastAsia="標楷體" w:hAnsi="標楷體" w:cs="Arial" w:hint="eastAsia"/>
          <w:sz w:val="20"/>
        </w:rPr>
        <w:t>討論通過</w:t>
      </w:r>
    </w:p>
    <w:p w:rsidR="000E13BF" w:rsidRPr="007761F9" w:rsidRDefault="000E13BF" w:rsidP="00327235">
      <w:pPr>
        <w:snapToGrid w:val="0"/>
        <w:spacing w:line="240" w:lineRule="atLeast"/>
        <w:jc w:val="right"/>
        <w:rPr>
          <w:rFonts w:ascii="標楷體" w:eastAsia="標楷體" w:hAnsi="標楷體" w:cs="Arial"/>
          <w:sz w:val="20"/>
        </w:rPr>
      </w:pPr>
      <w:smartTag w:uri="urn:schemas-microsoft-com:office:smarttags" w:element="chsdate">
        <w:smartTagPr>
          <w:attr w:name="Year" w:val="1999"/>
          <w:attr w:name="Month" w:val="12"/>
          <w:attr w:name="Day" w:val="15"/>
          <w:attr w:name="IsLunarDate" w:val="False"/>
          <w:attr w:name="IsROCDate" w:val="False"/>
        </w:smartTagPr>
        <w:r w:rsidRPr="007761F9">
          <w:rPr>
            <w:rFonts w:ascii="標楷體" w:eastAsia="標楷體" w:hAnsi="標楷體"/>
            <w:sz w:val="20"/>
          </w:rPr>
          <w:t>99年</w:t>
        </w:r>
        <w:r w:rsidRPr="007761F9">
          <w:rPr>
            <w:rFonts w:ascii="標楷體" w:eastAsia="標楷體" w:hAnsi="標楷體" w:hint="eastAsia"/>
            <w:sz w:val="20"/>
          </w:rPr>
          <w:t>12</w:t>
        </w:r>
        <w:r w:rsidRPr="007761F9">
          <w:rPr>
            <w:rFonts w:ascii="標楷體" w:eastAsia="標楷體" w:hAnsi="標楷體"/>
            <w:sz w:val="20"/>
          </w:rPr>
          <w:t>月</w:t>
        </w:r>
        <w:r w:rsidRPr="007761F9">
          <w:rPr>
            <w:rFonts w:ascii="標楷體" w:eastAsia="標楷體" w:hAnsi="標楷體" w:hint="eastAsia"/>
            <w:sz w:val="20"/>
          </w:rPr>
          <w:t>15</w:t>
        </w:r>
        <w:r w:rsidRPr="007761F9">
          <w:rPr>
            <w:rFonts w:ascii="標楷體" w:eastAsia="標楷體" w:hAnsi="標楷體"/>
            <w:sz w:val="20"/>
          </w:rPr>
          <w:t>日</w:t>
        </w:r>
      </w:smartTag>
      <w:r w:rsidRPr="007761F9">
        <w:rPr>
          <w:rFonts w:ascii="標楷體" w:eastAsia="標楷體" w:hAnsi="標楷體"/>
          <w:sz w:val="20"/>
        </w:rPr>
        <w:t>99學年度第1學期第</w:t>
      </w:r>
      <w:r w:rsidRPr="007761F9">
        <w:rPr>
          <w:rFonts w:ascii="標楷體" w:eastAsia="標楷體" w:hAnsi="標楷體" w:hint="eastAsia"/>
          <w:sz w:val="20"/>
        </w:rPr>
        <w:t>4</w:t>
      </w:r>
      <w:r w:rsidRPr="007761F9">
        <w:rPr>
          <w:rFonts w:ascii="標楷體" w:eastAsia="標楷體" w:hAnsi="標楷體"/>
          <w:sz w:val="20"/>
        </w:rPr>
        <w:t>次</w:t>
      </w:r>
      <w:r w:rsidRPr="007761F9">
        <w:rPr>
          <w:rFonts w:ascii="標楷體" w:eastAsia="標楷體" w:hAnsi="標楷體" w:hint="eastAsia"/>
          <w:sz w:val="20"/>
        </w:rPr>
        <w:t>教評會</w:t>
      </w:r>
      <w:r w:rsidRPr="007761F9">
        <w:rPr>
          <w:rFonts w:ascii="標楷體" w:eastAsia="標楷體" w:hAnsi="標楷體" w:cs="Arial" w:hint="eastAsia"/>
          <w:sz w:val="20"/>
        </w:rPr>
        <w:t>通過</w:t>
      </w:r>
    </w:p>
    <w:p w:rsidR="000E13BF" w:rsidRPr="007761F9" w:rsidRDefault="000E13BF" w:rsidP="00327235">
      <w:pPr>
        <w:snapToGrid w:val="0"/>
        <w:spacing w:line="240" w:lineRule="atLeast"/>
        <w:jc w:val="right"/>
        <w:rPr>
          <w:rFonts w:ascii="標楷體" w:eastAsia="標楷體" w:hAnsi="標楷體" w:cs="Arial"/>
          <w:sz w:val="20"/>
        </w:rPr>
      </w:pPr>
      <w:r>
        <w:rPr>
          <w:rFonts w:ascii="標楷體" w:eastAsia="標楷體" w:hAnsi="標楷體" w:cs="Arial" w:hint="eastAsia"/>
          <w:bCs/>
          <w:sz w:val="20"/>
        </w:rPr>
        <w:t>100</w:t>
      </w:r>
      <w:r w:rsidRPr="004776C7">
        <w:rPr>
          <w:rFonts w:ascii="標楷體" w:eastAsia="標楷體" w:hAnsi="標楷體" w:cs="Arial" w:hint="eastAsia"/>
          <w:sz w:val="20"/>
        </w:rPr>
        <w:t>年</w:t>
      </w:r>
      <w:r>
        <w:rPr>
          <w:rFonts w:ascii="標楷體" w:eastAsia="標楷體" w:hAnsi="標楷體" w:cs="Arial" w:hint="eastAsia"/>
          <w:sz w:val="20"/>
        </w:rPr>
        <w:t>1</w:t>
      </w:r>
      <w:r w:rsidRPr="004776C7">
        <w:rPr>
          <w:rFonts w:ascii="標楷體" w:eastAsia="標楷體" w:hAnsi="標楷體" w:cs="Arial" w:hint="eastAsia"/>
          <w:sz w:val="20"/>
        </w:rPr>
        <w:t>月</w:t>
      </w:r>
      <w:r>
        <w:rPr>
          <w:rFonts w:ascii="標楷體" w:eastAsia="標楷體" w:hAnsi="標楷體" w:cs="Arial" w:hint="eastAsia"/>
          <w:sz w:val="20"/>
        </w:rPr>
        <w:t>5</w:t>
      </w:r>
      <w:r w:rsidRPr="004776C7">
        <w:rPr>
          <w:rFonts w:ascii="標楷體" w:eastAsia="標楷體" w:hAnsi="標楷體" w:cs="Arial" w:hint="eastAsia"/>
          <w:sz w:val="20"/>
        </w:rPr>
        <w:t>日9</w:t>
      </w:r>
      <w:r>
        <w:rPr>
          <w:rFonts w:ascii="標楷體" w:eastAsia="標楷體" w:hAnsi="標楷體" w:cs="Arial" w:hint="eastAsia"/>
          <w:sz w:val="20"/>
        </w:rPr>
        <w:t>9</w:t>
      </w:r>
      <w:r w:rsidRPr="004776C7">
        <w:rPr>
          <w:rFonts w:ascii="標楷體" w:eastAsia="標楷體" w:hAnsi="標楷體" w:cs="Arial" w:hint="eastAsia"/>
          <w:sz w:val="20"/>
        </w:rPr>
        <w:t>學年度第</w:t>
      </w:r>
      <w:r>
        <w:rPr>
          <w:rFonts w:ascii="標楷體" w:eastAsia="標楷體" w:hAnsi="標楷體" w:cs="Arial" w:hint="eastAsia"/>
          <w:sz w:val="20"/>
        </w:rPr>
        <w:t>3</w:t>
      </w:r>
      <w:r w:rsidRPr="004776C7">
        <w:rPr>
          <w:rFonts w:ascii="標楷體" w:eastAsia="標楷體" w:hAnsi="標楷體" w:cs="Arial" w:hint="eastAsia"/>
          <w:sz w:val="20"/>
        </w:rPr>
        <w:t>次校務會議</w:t>
      </w:r>
      <w:r>
        <w:rPr>
          <w:rFonts w:ascii="標楷體" w:eastAsia="標楷體" w:hAnsi="標楷體" w:cs="Arial" w:hint="eastAsia"/>
          <w:sz w:val="20"/>
        </w:rPr>
        <w:t>修正第</w:t>
      </w:r>
      <w:smartTag w:uri="urn:schemas-microsoft-com:office:smarttags" w:element="chsdate">
        <w:smartTagPr>
          <w:attr w:name="Year" w:val="1899"/>
          <w:attr w:name="Month" w:val="12"/>
          <w:attr w:name="Day" w:val="30"/>
          <w:attr w:name="IsLunarDate" w:val="False"/>
          <w:attr w:name="IsROCDate" w:val="False"/>
        </w:smartTagPr>
        <w:r>
          <w:rPr>
            <w:rFonts w:ascii="標楷體" w:eastAsia="標楷體" w:hAnsi="標楷體" w:cs="Arial" w:hint="eastAsia"/>
            <w:sz w:val="20"/>
          </w:rPr>
          <w:t>8.11.12</w:t>
        </w:r>
      </w:smartTag>
      <w:r>
        <w:rPr>
          <w:rFonts w:ascii="標楷體" w:eastAsia="標楷體" w:hAnsi="標楷體" w:cs="Arial" w:hint="eastAsia"/>
          <w:sz w:val="20"/>
        </w:rPr>
        <w:t>.13.15.30條</w:t>
      </w:r>
    </w:p>
    <w:p w:rsidR="000E13BF" w:rsidRDefault="000E13BF" w:rsidP="00327235">
      <w:pPr>
        <w:snapToGrid w:val="0"/>
        <w:spacing w:line="240" w:lineRule="atLeast"/>
        <w:jc w:val="right"/>
        <w:rPr>
          <w:rFonts w:ascii="標楷體" w:eastAsia="標楷體" w:hAnsi="標楷體" w:cs="Arial"/>
          <w:color w:val="000000"/>
          <w:sz w:val="20"/>
        </w:rPr>
      </w:pPr>
      <w:r w:rsidRPr="007761F9">
        <w:rPr>
          <w:rFonts w:ascii="標楷體" w:eastAsia="標楷體" w:hAnsi="標楷體" w:cs="Arial" w:hint="eastAsia"/>
          <w:bCs/>
          <w:color w:val="000000"/>
          <w:sz w:val="20"/>
        </w:rPr>
        <w:t>100</w:t>
      </w:r>
      <w:r w:rsidRPr="007761F9">
        <w:rPr>
          <w:rFonts w:ascii="標楷體" w:eastAsia="標楷體" w:hAnsi="標楷體" w:cs="Arial" w:hint="eastAsia"/>
          <w:color w:val="000000"/>
          <w:sz w:val="20"/>
        </w:rPr>
        <w:t>年4月</w:t>
      </w:r>
      <w:r>
        <w:rPr>
          <w:rFonts w:ascii="標楷體" w:eastAsia="標楷體" w:hAnsi="標楷體" w:cs="Arial" w:hint="eastAsia"/>
          <w:color w:val="000000"/>
          <w:sz w:val="20"/>
        </w:rPr>
        <w:t>13</w:t>
      </w:r>
      <w:r w:rsidRPr="007761F9">
        <w:rPr>
          <w:rFonts w:ascii="標楷體" w:eastAsia="標楷體" w:hAnsi="標楷體" w:cs="Arial" w:hint="eastAsia"/>
          <w:color w:val="000000"/>
          <w:sz w:val="20"/>
        </w:rPr>
        <w:t>日99學年度第</w:t>
      </w:r>
      <w:r>
        <w:rPr>
          <w:rFonts w:ascii="標楷體" w:eastAsia="標楷體" w:hAnsi="標楷體" w:cs="Arial" w:hint="eastAsia"/>
          <w:color w:val="000000"/>
          <w:sz w:val="20"/>
        </w:rPr>
        <w:t>4</w:t>
      </w:r>
      <w:r w:rsidRPr="007761F9">
        <w:rPr>
          <w:rFonts w:ascii="標楷體" w:eastAsia="標楷體" w:hAnsi="標楷體" w:cs="Arial" w:hint="eastAsia"/>
          <w:color w:val="000000"/>
          <w:sz w:val="20"/>
        </w:rPr>
        <w:t>次校務會議增列第22條第4項</w:t>
      </w:r>
    </w:p>
    <w:p w:rsidR="000E13BF" w:rsidRDefault="000E13BF" w:rsidP="00327235">
      <w:pPr>
        <w:snapToGrid w:val="0"/>
        <w:spacing w:line="240" w:lineRule="atLeast"/>
        <w:jc w:val="right"/>
        <w:rPr>
          <w:rFonts w:ascii="標楷體" w:eastAsia="標楷體" w:hAnsi="標楷體" w:cs="Arial"/>
          <w:color w:val="000000"/>
          <w:sz w:val="20"/>
        </w:rPr>
      </w:pPr>
      <w:r w:rsidRPr="0096395B">
        <w:rPr>
          <w:rFonts w:ascii="標楷體" w:eastAsia="標楷體" w:hAnsi="標楷體" w:cs="Arial" w:hint="eastAsia"/>
          <w:sz w:val="20"/>
        </w:rPr>
        <w:t>100年11月30日第15次行政會議修正通過</w:t>
      </w:r>
      <w:r w:rsidRPr="002931B2">
        <w:rPr>
          <w:rFonts w:ascii="標楷體" w:eastAsia="標楷體" w:hAnsi="標楷體" w:cs="Arial" w:hint="eastAsia"/>
          <w:color w:val="000000"/>
          <w:sz w:val="20"/>
        </w:rPr>
        <w:t>第20.22條</w:t>
      </w:r>
    </w:p>
    <w:p w:rsidR="000E13BF" w:rsidRPr="0096395B" w:rsidRDefault="000E13BF" w:rsidP="00327235">
      <w:pPr>
        <w:snapToGrid w:val="0"/>
        <w:spacing w:line="240" w:lineRule="atLeast"/>
        <w:jc w:val="right"/>
        <w:rPr>
          <w:rFonts w:ascii="標楷體" w:eastAsia="標楷體" w:hAnsi="標楷體" w:cs="Arial"/>
          <w:sz w:val="20"/>
        </w:rPr>
      </w:pPr>
      <w:r w:rsidRPr="0096395B">
        <w:rPr>
          <w:rFonts w:ascii="標楷體" w:eastAsia="標楷體" w:hAnsi="標楷體" w:cs="Arial" w:hint="eastAsia"/>
          <w:sz w:val="20"/>
        </w:rPr>
        <w:t>100年11月30日第</w:t>
      </w:r>
      <w:r>
        <w:rPr>
          <w:rFonts w:ascii="標楷體" w:eastAsia="標楷體" w:hAnsi="標楷體" w:hint="eastAsia"/>
          <w:sz w:val="20"/>
        </w:rPr>
        <w:t>101</w:t>
      </w:r>
      <w:r w:rsidRPr="007761F9">
        <w:rPr>
          <w:rFonts w:ascii="標楷體" w:eastAsia="標楷體" w:hAnsi="標楷體"/>
          <w:sz w:val="20"/>
        </w:rPr>
        <w:t>學年度第1學期第</w:t>
      </w:r>
      <w:r>
        <w:rPr>
          <w:rFonts w:ascii="標楷體" w:eastAsia="標楷體" w:hAnsi="標楷體" w:hint="eastAsia"/>
          <w:sz w:val="20"/>
        </w:rPr>
        <w:t>3</w:t>
      </w:r>
      <w:r w:rsidRPr="007761F9">
        <w:rPr>
          <w:rFonts w:ascii="標楷體" w:eastAsia="標楷體" w:hAnsi="標楷體"/>
          <w:sz w:val="20"/>
        </w:rPr>
        <w:t>次</w:t>
      </w:r>
      <w:r w:rsidRPr="007761F9">
        <w:rPr>
          <w:rFonts w:ascii="標楷體" w:eastAsia="標楷體" w:hAnsi="標楷體" w:hint="eastAsia"/>
          <w:sz w:val="20"/>
        </w:rPr>
        <w:t>教評會</w:t>
      </w:r>
      <w:r w:rsidRPr="0096395B">
        <w:rPr>
          <w:rFonts w:ascii="標楷體" w:eastAsia="標楷體" w:hAnsi="標楷體" w:cs="Arial" w:hint="eastAsia"/>
          <w:sz w:val="20"/>
        </w:rPr>
        <w:t>修正通過</w:t>
      </w:r>
      <w:r w:rsidRPr="002931B2">
        <w:rPr>
          <w:rFonts w:ascii="標楷體" w:eastAsia="標楷體" w:hAnsi="標楷體" w:cs="Arial" w:hint="eastAsia"/>
          <w:color w:val="000000"/>
          <w:sz w:val="20"/>
        </w:rPr>
        <w:t>第20.22條</w:t>
      </w:r>
    </w:p>
    <w:p w:rsidR="000E13BF" w:rsidRDefault="000E13BF" w:rsidP="00327235">
      <w:pPr>
        <w:snapToGrid w:val="0"/>
        <w:spacing w:line="240" w:lineRule="atLeast"/>
        <w:jc w:val="right"/>
        <w:rPr>
          <w:rFonts w:ascii="標楷體" w:eastAsia="標楷體" w:hAnsi="標楷體" w:cs="Arial"/>
          <w:color w:val="000000"/>
          <w:sz w:val="20"/>
        </w:rPr>
      </w:pPr>
      <w:r w:rsidRPr="007761F9">
        <w:rPr>
          <w:rFonts w:ascii="標楷體" w:eastAsia="標楷體" w:hAnsi="標楷體" w:cs="Arial" w:hint="eastAsia"/>
          <w:bCs/>
          <w:color w:val="000000"/>
          <w:sz w:val="20"/>
        </w:rPr>
        <w:t>10</w:t>
      </w:r>
      <w:r>
        <w:rPr>
          <w:rFonts w:ascii="標楷體" w:eastAsia="標楷體" w:hAnsi="標楷體" w:cs="Arial" w:hint="eastAsia"/>
          <w:bCs/>
          <w:color w:val="000000"/>
          <w:sz w:val="20"/>
        </w:rPr>
        <w:t>1</w:t>
      </w:r>
      <w:r w:rsidRPr="007761F9">
        <w:rPr>
          <w:rFonts w:ascii="標楷體" w:eastAsia="標楷體" w:hAnsi="標楷體" w:cs="Arial" w:hint="eastAsia"/>
          <w:color w:val="000000"/>
          <w:sz w:val="20"/>
        </w:rPr>
        <w:t>年</w:t>
      </w:r>
      <w:r>
        <w:rPr>
          <w:rFonts w:ascii="標楷體" w:eastAsia="標楷體" w:hAnsi="標楷體" w:cs="Arial" w:hint="eastAsia"/>
          <w:color w:val="000000"/>
          <w:sz w:val="20"/>
        </w:rPr>
        <w:t>2</w:t>
      </w:r>
      <w:r w:rsidRPr="007761F9">
        <w:rPr>
          <w:rFonts w:ascii="標楷體" w:eastAsia="標楷體" w:hAnsi="標楷體" w:cs="Arial" w:hint="eastAsia"/>
          <w:color w:val="000000"/>
          <w:sz w:val="20"/>
        </w:rPr>
        <w:t>月</w:t>
      </w:r>
      <w:r>
        <w:rPr>
          <w:rFonts w:ascii="標楷體" w:eastAsia="標楷體" w:hAnsi="標楷體" w:cs="Arial" w:hint="eastAsia"/>
          <w:color w:val="000000"/>
          <w:sz w:val="20"/>
        </w:rPr>
        <w:t>16</w:t>
      </w:r>
      <w:r w:rsidRPr="007761F9">
        <w:rPr>
          <w:rFonts w:ascii="標楷體" w:eastAsia="標楷體" w:hAnsi="標楷體" w:cs="Arial" w:hint="eastAsia"/>
          <w:color w:val="000000"/>
          <w:sz w:val="20"/>
        </w:rPr>
        <w:t>日</w:t>
      </w:r>
      <w:r>
        <w:rPr>
          <w:rFonts w:ascii="標楷體" w:eastAsia="標楷體" w:hAnsi="標楷體" w:cs="Arial" w:hint="eastAsia"/>
          <w:color w:val="000000"/>
          <w:sz w:val="20"/>
        </w:rPr>
        <w:t>100</w:t>
      </w:r>
      <w:r w:rsidRPr="007761F9">
        <w:rPr>
          <w:rFonts w:ascii="標楷體" w:eastAsia="標楷體" w:hAnsi="標楷體" w:cs="Arial" w:hint="eastAsia"/>
          <w:color w:val="000000"/>
          <w:sz w:val="20"/>
        </w:rPr>
        <w:t>學年度第</w:t>
      </w:r>
      <w:r>
        <w:rPr>
          <w:rFonts w:ascii="標楷體" w:eastAsia="標楷體" w:hAnsi="標楷體" w:cs="Arial" w:hint="eastAsia"/>
          <w:color w:val="000000"/>
          <w:sz w:val="20"/>
        </w:rPr>
        <w:t>3</w:t>
      </w:r>
      <w:r w:rsidRPr="007761F9">
        <w:rPr>
          <w:rFonts w:ascii="標楷體" w:eastAsia="標楷體" w:hAnsi="標楷體" w:cs="Arial" w:hint="eastAsia"/>
          <w:color w:val="000000"/>
          <w:sz w:val="20"/>
        </w:rPr>
        <w:t>次校務會議</w:t>
      </w:r>
      <w:r>
        <w:rPr>
          <w:rFonts w:ascii="標楷體" w:eastAsia="標楷體" w:hAnsi="標楷體" w:cs="Arial" w:hint="eastAsia"/>
          <w:sz w:val="20"/>
        </w:rPr>
        <w:t>修正</w:t>
      </w:r>
      <w:r w:rsidRPr="004F5D54">
        <w:rPr>
          <w:rFonts w:ascii="標楷體" w:eastAsia="標楷體" w:hAnsi="標楷體" w:cs="Arial" w:hint="eastAsia"/>
          <w:sz w:val="20"/>
        </w:rPr>
        <w:t>通過</w:t>
      </w:r>
      <w:r w:rsidRPr="002931B2">
        <w:rPr>
          <w:rFonts w:ascii="標楷體" w:eastAsia="標楷體" w:hAnsi="標楷體" w:cs="Arial" w:hint="eastAsia"/>
          <w:color w:val="000000"/>
          <w:sz w:val="20"/>
        </w:rPr>
        <w:t>第20.22條</w:t>
      </w:r>
    </w:p>
    <w:p w:rsidR="000E13BF" w:rsidRPr="007807CE" w:rsidRDefault="000E13BF" w:rsidP="00327235">
      <w:pPr>
        <w:snapToGrid w:val="0"/>
        <w:spacing w:line="240" w:lineRule="atLeast"/>
        <w:jc w:val="right"/>
        <w:rPr>
          <w:rFonts w:ascii="標楷體" w:eastAsia="標楷體" w:hAnsi="標楷體"/>
          <w:sz w:val="20"/>
        </w:rPr>
      </w:pPr>
      <w:r w:rsidRPr="007807CE">
        <w:rPr>
          <w:rFonts w:ascii="標楷體" w:eastAsia="標楷體" w:hAnsi="標楷體" w:hint="eastAsia"/>
          <w:sz w:val="20"/>
        </w:rPr>
        <w:t>102年5月29日第36次行政主管會議修正通過</w:t>
      </w:r>
    </w:p>
    <w:p w:rsidR="000E13BF" w:rsidRPr="007807CE" w:rsidRDefault="000E13BF" w:rsidP="00327235">
      <w:pPr>
        <w:snapToGrid w:val="0"/>
        <w:spacing w:line="240" w:lineRule="atLeast"/>
        <w:jc w:val="right"/>
        <w:rPr>
          <w:rFonts w:ascii="標楷體" w:eastAsia="標楷體" w:hAnsi="標楷體" w:cs="Arial"/>
          <w:sz w:val="20"/>
        </w:rPr>
      </w:pPr>
      <w:r w:rsidRPr="007807CE">
        <w:rPr>
          <w:rFonts w:ascii="標楷體" w:eastAsia="標楷體" w:hAnsi="標楷體" w:cs="Arial" w:hint="eastAsia"/>
          <w:bCs/>
          <w:sz w:val="20"/>
        </w:rPr>
        <w:lastRenderedPageBreak/>
        <w:t>102</w:t>
      </w:r>
      <w:r w:rsidRPr="007807CE">
        <w:rPr>
          <w:rFonts w:ascii="標楷體" w:eastAsia="標楷體" w:hAnsi="標楷體" w:cs="Arial" w:hint="eastAsia"/>
          <w:sz w:val="20"/>
        </w:rPr>
        <w:t>年6月14日101學年度第2次校務會議修正</w:t>
      </w:r>
      <w:r w:rsidRPr="007807CE">
        <w:rPr>
          <w:rFonts w:ascii="標楷體" w:eastAsia="標楷體" w:hAnsi="標楷體" w:hint="eastAsia"/>
          <w:sz w:val="20"/>
        </w:rPr>
        <w:t>通過</w:t>
      </w:r>
    </w:p>
    <w:p w:rsidR="000E13BF" w:rsidRDefault="000E13BF" w:rsidP="00327235">
      <w:pPr>
        <w:snapToGrid w:val="0"/>
        <w:spacing w:line="240" w:lineRule="atLeast"/>
        <w:jc w:val="right"/>
        <w:rPr>
          <w:rFonts w:ascii="標楷體" w:eastAsia="標楷體" w:hAnsi="標楷體" w:cs="Arial"/>
          <w:color w:val="000000"/>
          <w:sz w:val="20"/>
        </w:rPr>
      </w:pPr>
    </w:p>
    <w:p w:rsidR="000E13BF" w:rsidRPr="00785DE5" w:rsidRDefault="000E13BF" w:rsidP="00327235">
      <w:pPr>
        <w:tabs>
          <w:tab w:val="left" w:pos="1080"/>
        </w:tabs>
        <w:snapToGrid w:val="0"/>
        <w:spacing w:line="240" w:lineRule="atLeast"/>
        <w:jc w:val="center"/>
        <w:rPr>
          <w:rFonts w:ascii="標楷體" w:eastAsia="標楷體" w:hAnsi="標楷體"/>
          <w:b/>
        </w:rPr>
      </w:pPr>
      <w:r w:rsidRPr="00785DE5">
        <w:rPr>
          <w:rFonts w:ascii="標楷體" w:eastAsia="標楷體" w:hAnsi="標楷體" w:hint="eastAsia"/>
          <w:b/>
        </w:rPr>
        <w:t>第一章  總則</w:t>
      </w:r>
    </w:p>
    <w:p w:rsidR="000E13BF" w:rsidRPr="00197EED" w:rsidRDefault="000E13BF" w:rsidP="00327235">
      <w:pPr>
        <w:numPr>
          <w:ilvl w:val="0"/>
          <w:numId w:val="1"/>
        </w:numPr>
        <w:tabs>
          <w:tab w:val="clear" w:pos="840"/>
        </w:tabs>
        <w:snapToGrid w:val="0"/>
        <w:spacing w:line="240" w:lineRule="atLeast"/>
        <w:ind w:left="907" w:hanging="907"/>
        <w:jc w:val="both"/>
        <w:rPr>
          <w:rFonts w:ascii="標楷體" w:eastAsia="標楷體" w:hAnsi="標楷體"/>
          <w:color w:val="000000"/>
        </w:rPr>
      </w:pPr>
      <w:r w:rsidRPr="00197EED">
        <w:rPr>
          <w:rFonts w:eastAsia="標楷體" w:hAnsi="標楷體" w:hint="eastAsia"/>
          <w:color w:val="000000"/>
        </w:rPr>
        <w:t>馬偕醫</w:t>
      </w:r>
      <w:r w:rsidRPr="00197EED">
        <w:rPr>
          <w:rFonts w:eastAsia="標楷體" w:hAnsi="標楷體"/>
          <w:color w:val="000000"/>
        </w:rPr>
        <w:t>學</w:t>
      </w:r>
      <w:r w:rsidRPr="00197EED">
        <w:rPr>
          <w:rFonts w:eastAsia="標楷體" w:hAnsi="標楷體" w:hint="eastAsia"/>
          <w:color w:val="000000"/>
        </w:rPr>
        <w:t>院</w:t>
      </w:r>
      <w:r w:rsidRPr="00197EED">
        <w:rPr>
          <w:rFonts w:eastAsia="標楷體"/>
          <w:color w:val="000000"/>
        </w:rPr>
        <w:t>（</w:t>
      </w:r>
      <w:r w:rsidRPr="00197EED">
        <w:rPr>
          <w:rFonts w:eastAsia="標楷體" w:hAnsi="標楷體"/>
          <w:color w:val="000000"/>
        </w:rPr>
        <w:t>以下簡稱本校</w:t>
      </w:r>
      <w:r w:rsidRPr="00197EED">
        <w:rPr>
          <w:rFonts w:eastAsia="標楷體"/>
          <w:color w:val="000000"/>
        </w:rPr>
        <w:t>）</w:t>
      </w:r>
      <w:r w:rsidRPr="00197EED">
        <w:rPr>
          <w:rFonts w:eastAsia="標楷體" w:hAnsi="標楷體"/>
          <w:color w:val="000000"/>
        </w:rPr>
        <w:t>教師之聘任</w:t>
      </w:r>
      <w:r w:rsidRPr="00197EED">
        <w:rPr>
          <w:rFonts w:eastAsia="標楷體"/>
          <w:color w:val="000000"/>
        </w:rPr>
        <w:t>（</w:t>
      </w:r>
      <w:r w:rsidRPr="00197EED">
        <w:rPr>
          <w:rFonts w:eastAsia="標楷體" w:hAnsi="標楷體"/>
          <w:color w:val="000000"/>
        </w:rPr>
        <w:t>含新聘、改聘、停聘、</w:t>
      </w:r>
      <w:proofErr w:type="gramStart"/>
      <w:r w:rsidRPr="00197EED">
        <w:rPr>
          <w:rFonts w:eastAsia="標楷體" w:hAnsi="標楷體"/>
          <w:color w:val="000000"/>
        </w:rPr>
        <w:t>不</w:t>
      </w:r>
      <w:proofErr w:type="gramEnd"/>
      <w:r w:rsidRPr="00197EED">
        <w:rPr>
          <w:rFonts w:eastAsia="標楷體" w:hAnsi="標楷體"/>
          <w:color w:val="000000"/>
        </w:rPr>
        <w:t>續聘及解聘等</w:t>
      </w:r>
      <w:r w:rsidRPr="00197EED">
        <w:rPr>
          <w:rFonts w:eastAsia="標楷體"/>
          <w:color w:val="000000"/>
        </w:rPr>
        <w:t>）</w:t>
      </w:r>
      <w:r w:rsidRPr="00197EED">
        <w:rPr>
          <w:rFonts w:eastAsia="標楷體" w:hAnsi="標楷體"/>
          <w:color w:val="000000"/>
        </w:rPr>
        <w:t>及升等，</w:t>
      </w:r>
      <w:r w:rsidRPr="00197EED">
        <w:rPr>
          <w:rFonts w:eastAsia="標楷體" w:hAnsi="標楷體" w:hint="eastAsia"/>
          <w:color w:val="000000"/>
        </w:rPr>
        <w:t>依據</w:t>
      </w:r>
      <w:r w:rsidRPr="00197EED">
        <w:rPr>
          <w:rFonts w:ascii="TT61975E41tCID-WinCharSetFFFF-H" w:eastAsia="標楷體" w:hAnsi="Times-Roman" w:cs="TT61975E41tCID-WinCharSetFFFF-H" w:hint="eastAsia"/>
          <w:color w:val="000000"/>
          <w:kern w:val="0"/>
          <w:szCs w:val="24"/>
        </w:rPr>
        <w:t>教育部頒布之</w:t>
      </w:r>
      <w:r w:rsidRPr="00197EED">
        <w:rPr>
          <w:rFonts w:eastAsia="標楷體" w:hAnsi="標楷體"/>
          <w:color w:val="000000"/>
          <w:szCs w:val="24"/>
        </w:rPr>
        <w:t>「教育人員任用條例」暨其施行細則、「教師法」、「專科以上學校教師資格審定辦法」</w:t>
      </w:r>
      <w:r w:rsidRPr="00197EED">
        <w:rPr>
          <w:rFonts w:eastAsia="標楷體" w:hAnsi="標楷體" w:hint="eastAsia"/>
          <w:color w:val="000000"/>
          <w:szCs w:val="24"/>
        </w:rPr>
        <w:t>、</w:t>
      </w:r>
      <w:r w:rsidRPr="00197EED">
        <w:rPr>
          <w:rFonts w:ascii="TT61975E41tCID-WinCharSetFFFF-H" w:eastAsia="標楷體" w:hAnsi="Times-Roman" w:cs="TT61975E41tCID-WinCharSetFFFF-H" w:hint="eastAsia"/>
          <w:color w:val="000000"/>
          <w:kern w:val="0"/>
          <w:szCs w:val="24"/>
        </w:rPr>
        <w:t>「大學研究人員聘任辦法」及「大學聘任專業技術人員擔任教學辦法」</w:t>
      </w:r>
      <w:r w:rsidRPr="00197EED">
        <w:rPr>
          <w:rFonts w:eastAsia="標楷體" w:hAnsi="標楷體"/>
          <w:color w:val="000000"/>
        </w:rPr>
        <w:t>等有關法規辦理外，悉依本辦法辦理之。</w:t>
      </w:r>
    </w:p>
    <w:p w:rsidR="000E13BF" w:rsidRPr="00197EED" w:rsidRDefault="000E13BF" w:rsidP="00327235">
      <w:pPr>
        <w:numPr>
          <w:ilvl w:val="0"/>
          <w:numId w:val="1"/>
        </w:numPr>
        <w:tabs>
          <w:tab w:val="clear" w:pos="840"/>
        </w:tabs>
        <w:snapToGrid w:val="0"/>
        <w:spacing w:line="240" w:lineRule="atLeast"/>
        <w:ind w:left="964" w:hanging="964"/>
        <w:jc w:val="both"/>
        <w:rPr>
          <w:rFonts w:ascii="標楷體" w:eastAsia="標楷體" w:hAnsi="標楷體"/>
          <w:color w:val="000000"/>
          <w:szCs w:val="24"/>
        </w:rPr>
      </w:pPr>
      <w:r w:rsidRPr="00197EED">
        <w:rPr>
          <w:rFonts w:ascii="標楷體" w:eastAsia="標楷體"/>
          <w:color w:val="000000"/>
          <w:szCs w:val="24"/>
        </w:rPr>
        <w:t>本校新聘教師及教師升等資格之審查，</w:t>
      </w:r>
      <w:proofErr w:type="gramStart"/>
      <w:r w:rsidRPr="00197EED">
        <w:rPr>
          <w:rFonts w:ascii="TT61975E41tCID-WinCharSetFFFF-H" w:eastAsia="標楷體" w:hAnsi="Times-Roman" w:cs="TT61975E41tCID-WinCharSetFFFF-H" w:hint="eastAsia"/>
          <w:color w:val="000000"/>
          <w:kern w:val="0"/>
          <w:szCs w:val="24"/>
        </w:rPr>
        <w:t>採</w:t>
      </w:r>
      <w:proofErr w:type="gramEnd"/>
      <w:r w:rsidRPr="00197EED">
        <w:rPr>
          <w:rFonts w:ascii="TT61975E41tCID-WinCharSetFFFF-H" w:eastAsia="標楷體" w:hAnsi="Times-Roman" w:cs="TT61975E41tCID-WinCharSetFFFF-H" w:hint="eastAsia"/>
          <w:color w:val="000000"/>
          <w:kern w:val="0"/>
          <w:szCs w:val="24"/>
        </w:rPr>
        <w:t>二級二</w:t>
      </w:r>
      <w:proofErr w:type="gramStart"/>
      <w:r w:rsidRPr="00197EED">
        <w:rPr>
          <w:rFonts w:ascii="TT61975E41tCID-WinCharSetFFFF-H" w:eastAsia="標楷體" w:hAnsi="Times-Roman" w:cs="TT61975E41tCID-WinCharSetFFFF-H" w:hint="eastAsia"/>
          <w:color w:val="000000"/>
          <w:kern w:val="0"/>
          <w:szCs w:val="24"/>
        </w:rPr>
        <w:t>審制由</w:t>
      </w:r>
      <w:r w:rsidRPr="00197EED">
        <w:rPr>
          <w:rFonts w:ascii="標楷體" w:eastAsia="標楷體"/>
          <w:color w:val="000000"/>
          <w:szCs w:val="24"/>
        </w:rPr>
        <w:t>各</w:t>
      </w:r>
      <w:proofErr w:type="gramEnd"/>
      <w:r w:rsidRPr="00197EED">
        <w:rPr>
          <w:rFonts w:ascii="標楷體" w:eastAsia="標楷體"/>
          <w:color w:val="000000"/>
          <w:szCs w:val="24"/>
        </w:rPr>
        <w:t>系</w:t>
      </w:r>
      <w:r w:rsidRPr="00197EED">
        <w:rPr>
          <w:rFonts w:ascii="標楷體" w:eastAsia="標楷體" w:hint="eastAsia"/>
          <w:color w:val="000000"/>
          <w:szCs w:val="24"/>
        </w:rPr>
        <w:t>（所、</w:t>
      </w:r>
      <w:r w:rsidRPr="00197EED">
        <w:rPr>
          <w:rFonts w:ascii="標楷體" w:eastAsia="標楷體"/>
          <w:color w:val="000000"/>
          <w:szCs w:val="24"/>
        </w:rPr>
        <w:t>中心</w:t>
      </w:r>
      <w:r w:rsidRPr="00197EED">
        <w:rPr>
          <w:rFonts w:ascii="標楷體" w:eastAsia="標楷體" w:hint="eastAsia"/>
          <w:color w:val="000000"/>
          <w:szCs w:val="24"/>
        </w:rPr>
        <w:t>）</w:t>
      </w:r>
      <w:r w:rsidRPr="00197EED">
        <w:rPr>
          <w:rFonts w:ascii="標楷體" w:eastAsia="標楷體"/>
          <w:color w:val="000000"/>
          <w:szCs w:val="24"/>
        </w:rPr>
        <w:t>教師評審委員會(以下簡稱系教評會)初審及校教師評審委員會(以下簡稱校教評會)決審通過後，陳報教育部</w:t>
      </w:r>
      <w:proofErr w:type="gramStart"/>
      <w:r w:rsidRPr="00197EED">
        <w:rPr>
          <w:rFonts w:ascii="標楷體" w:eastAsia="標楷體"/>
          <w:color w:val="000000"/>
          <w:szCs w:val="24"/>
        </w:rPr>
        <w:t>複</w:t>
      </w:r>
      <w:proofErr w:type="gramEnd"/>
      <w:r w:rsidRPr="00197EED">
        <w:rPr>
          <w:rFonts w:ascii="標楷體" w:eastAsia="標楷體"/>
          <w:color w:val="000000"/>
          <w:szCs w:val="24"/>
        </w:rPr>
        <w:t>審教師資格。</w:t>
      </w:r>
    </w:p>
    <w:p w:rsidR="000E13BF" w:rsidRPr="00197EED" w:rsidRDefault="000E13BF" w:rsidP="00327235">
      <w:pPr>
        <w:pStyle w:val="a5"/>
        <w:numPr>
          <w:ilvl w:val="0"/>
          <w:numId w:val="1"/>
        </w:numPr>
        <w:tabs>
          <w:tab w:val="clear" w:pos="840"/>
        </w:tabs>
        <w:snapToGrid w:val="0"/>
        <w:spacing w:line="240" w:lineRule="atLeast"/>
        <w:ind w:left="964" w:hanging="964"/>
        <w:jc w:val="both"/>
        <w:rPr>
          <w:rFonts w:ascii="標楷體" w:hAnsi="標楷體"/>
          <w:color w:val="000000"/>
          <w:szCs w:val="24"/>
        </w:rPr>
      </w:pPr>
      <w:r w:rsidRPr="00197EED">
        <w:rPr>
          <w:rFonts w:ascii="標楷體" w:hAnsi="標楷體" w:hint="eastAsia"/>
          <w:color w:val="000000"/>
        </w:rPr>
        <w:t>各系</w:t>
      </w:r>
      <w:r w:rsidRPr="00197EED">
        <w:rPr>
          <w:rFonts w:ascii="標楷體" w:hint="eastAsia"/>
          <w:color w:val="000000"/>
          <w:szCs w:val="24"/>
        </w:rPr>
        <w:t>（所、</w:t>
      </w:r>
      <w:r w:rsidRPr="00197EED">
        <w:rPr>
          <w:rFonts w:ascii="標楷體"/>
          <w:color w:val="000000"/>
          <w:szCs w:val="24"/>
        </w:rPr>
        <w:t>中心</w:t>
      </w:r>
      <w:r w:rsidRPr="00197EED">
        <w:rPr>
          <w:rFonts w:ascii="標楷體" w:hint="eastAsia"/>
          <w:color w:val="000000"/>
          <w:szCs w:val="24"/>
        </w:rPr>
        <w:t>）</w:t>
      </w:r>
      <w:r w:rsidRPr="00197EED">
        <w:rPr>
          <w:rFonts w:ascii="標楷體" w:hAnsi="標楷體" w:hint="eastAsia"/>
          <w:color w:val="000000"/>
          <w:szCs w:val="24"/>
        </w:rPr>
        <w:t>應依據本辦法訂定該</w:t>
      </w:r>
      <w:r w:rsidRPr="00197EED">
        <w:rPr>
          <w:rFonts w:ascii="標楷體" w:hAnsi="標楷體" w:hint="eastAsia"/>
          <w:color w:val="000000"/>
        </w:rPr>
        <w:t>系</w:t>
      </w:r>
      <w:r w:rsidRPr="00197EED">
        <w:rPr>
          <w:rFonts w:ascii="標楷體" w:hint="eastAsia"/>
          <w:color w:val="000000"/>
          <w:szCs w:val="24"/>
        </w:rPr>
        <w:t>（所、</w:t>
      </w:r>
      <w:r w:rsidRPr="00197EED">
        <w:rPr>
          <w:rFonts w:ascii="標楷體"/>
          <w:color w:val="000000"/>
          <w:szCs w:val="24"/>
        </w:rPr>
        <w:t>中心</w:t>
      </w:r>
      <w:r w:rsidRPr="00197EED">
        <w:rPr>
          <w:rFonts w:ascii="標楷體" w:hint="eastAsia"/>
          <w:color w:val="000000"/>
          <w:szCs w:val="24"/>
        </w:rPr>
        <w:t>）</w:t>
      </w:r>
      <w:r w:rsidRPr="00197EED">
        <w:rPr>
          <w:rFonts w:ascii="標楷體" w:hAnsi="標楷體" w:hint="eastAsia"/>
          <w:color w:val="000000"/>
          <w:szCs w:val="24"/>
        </w:rPr>
        <w:t>教師評審準則及作業相關辦法，經</w:t>
      </w:r>
      <w:r w:rsidRPr="00197EED">
        <w:rPr>
          <w:rFonts w:ascii="標楷體" w:hAnsi="標楷體" w:hint="eastAsia"/>
          <w:color w:val="000000"/>
        </w:rPr>
        <w:t>系</w:t>
      </w:r>
      <w:r w:rsidRPr="00197EED">
        <w:rPr>
          <w:rFonts w:ascii="標楷體" w:hint="eastAsia"/>
          <w:color w:val="000000"/>
          <w:szCs w:val="24"/>
        </w:rPr>
        <w:t>（所、</w:t>
      </w:r>
      <w:r w:rsidRPr="00197EED">
        <w:rPr>
          <w:rFonts w:ascii="標楷體"/>
          <w:color w:val="000000"/>
          <w:szCs w:val="24"/>
        </w:rPr>
        <w:t>中心</w:t>
      </w:r>
      <w:r w:rsidRPr="00197EED">
        <w:rPr>
          <w:rFonts w:ascii="標楷體" w:hint="eastAsia"/>
          <w:color w:val="000000"/>
          <w:szCs w:val="24"/>
        </w:rPr>
        <w:t>）</w:t>
      </w:r>
      <w:proofErr w:type="gramStart"/>
      <w:r w:rsidRPr="00197EED">
        <w:rPr>
          <w:rFonts w:ascii="標楷體" w:hAnsi="標楷體" w:hint="eastAsia"/>
          <w:color w:val="000000"/>
          <w:szCs w:val="24"/>
        </w:rPr>
        <w:t>務</w:t>
      </w:r>
      <w:proofErr w:type="gramEnd"/>
      <w:r w:rsidRPr="00197EED">
        <w:rPr>
          <w:rFonts w:ascii="標楷體" w:hAnsi="標楷體" w:hint="eastAsia"/>
          <w:color w:val="000000"/>
          <w:szCs w:val="24"/>
        </w:rPr>
        <w:t>會議通過後，</w:t>
      </w:r>
      <w:proofErr w:type="gramStart"/>
      <w:r w:rsidRPr="00197EED">
        <w:rPr>
          <w:rFonts w:ascii="標楷體" w:hAnsi="標楷體" w:hint="eastAsia"/>
          <w:color w:val="000000"/>
          <w:szCs w:val="24"/>
        </w:rPr>
        <w:t>報校教</w:t>
      </w:r>
      <w:proofErr w:type="gramEnd"/>
      <w:r w:rsidRPr="00197EED">
        <w:rPr>
          <w:rFonts w:ascii="標楷體" w:hAnsi="標楷體" w:hint="eastAsia"/>
          <w:color w:val="000000"/>
          <w:szCs w:val="24"/>
        </w:rPr>
        <w:t>評會備查，並陳請校長核定後發布施行。</w:t>
      </w:r>
    </w:p>
    <w:p w:rsidR="000E13BF" w:rsidRDefault="000E13BF" w:rsidP="00327235">
      <w:pPr>
        <w:numPr>
          <w:ilvl w:val="0"/>
          <w:numId w:val="1"/>
        </w:numPr>
        <w:tabs>
          <w:tab w:val="clear" w:pos="840"/>
        </w:tabs>
        <w:snapToGrid w:val="0"/>
        <w:spacing w:line="240" w:lineRule="atLeast"/>
        <w:ind w:left="839" w:hanging="839"/>
        <w:jc w:val="both"/>
        <w:rPr>
          <w:rFonts w:ascii="標楷體" w:eastAsia="標楷體" w:hAnsi="標楷體"/>
          <w:color w:val="000000"/>
        </w:rPr>
      </w:pPr>
      <w:r w:rsidRPr="009C3656">
        <w:rPr>
          <w:rFonts w:ascii="標楷體" w:eastAsia="標楷體" w:hAnsi="標楷體" w:hint="eastAsia"/>
          <w:color w:val="000000"/>
        </w:rPr>
        <w:t xml:space="preserve"> 本校教師之聘任、升等應受各系</w:t>
      </w:r>
      <w:r w:rsidRPr="009C3656">
        <w:rPr>
          <w:rFonts w:ascii="標楷體" w:eastAsia="標楷體" w:hint="eastAsia"/>
          <w:color w:val="000000"/>
          <w:szCs w:val="24"/>
        </w:rPr>
        <w:t>（所、</w:t>
      </w:r>
      <w:r w:rsidRPr="009C3656">
        <w:rPr>
          <w:rFonts w:ascii="標楷體" w:eastAsia="標楷體"/>
          <w:color w:val="000000"/>
          <w:szCs w:val="24"/>
        </w:rPr>
        <w:t>中心</w:t>
      </w:r>
      <w:r w:rsidRPr="009C3656">
        <w:rPr>
          <w:rFonts w:ascii="標楷體" w:eastAsia="標楷體" w:hint="eastAsia"/>
          <w:color w:val="000000"/>
          <w:szCs w:val="24"/>
        </w:rPr>
        <w:t>）</w:t>
      </w:r>
      <w:r w:rsidRPr="009C3656">
        <w:rPr>
          <w:rFonts w:ascii="標楷體" w:eastAsia="標楷體" w:hAnsi="標楷體" w:hint="eastAsia"/>
          <w:color w:val="000000"/>
        </w:rPr>
        <w:t>員額編制之限制。</w:t>
      </w:r>
    </w:p>
    <w:p w:rsidR="000E13BF" w:rsidRDefault="000E13BF" w:rsidP="00327235">
      <w:pPr>
        <w:numPr>
          <w:ilvl w:val="0"/>
          <w:numId w:val="1"/>
        </w:numPr>
        <w:tabs>
          <w:tab w:val="clear" w:pos="840"/>
        </w:tabs>
        <w:snapToGrid w:val="0"/>
        <w:spacing w:line="240" w:lineRule="atLeast"/>
        <w:ind w:left="839" w:hanging="839"/>
        <w:jc w:val="both"/>
        <w:rPr>
          <w:rFonts w:ascii="標楷體" w:eastAsia="標楷體" w:hAnsi="標楷體"/>
          <w:color w:val="000000"/>
        </w:rPr>
      </w:pPr>
    </w:p>
    <w:p w:rsidR="000E13BF" w:rsidRPr="009C3656" w:rsidRDefault="000E13BF" w:rsidP="00327235">
      <w:pPr>
        <w:snapToGrid w:val="0"/>
        <w:spacing w:line="240" w:lineRule="atLeast"/>
        <w:jc w:val="both"/>
        <w:rPr>
          <w:rFonts w:ascii="標楷體" w:eastAsia="標楷體" w:hAnsi="標楷體"/>
          <w:color w:val="000000"/>
        </w:rPr>
      </w:pPr>
    </w:p>
    <w:p w:rsidR="000E13BF" w:rsidRPr="00197EED" w:rsidRDefault="000E13BF" w:rsidP="00327235">
      <w:pPr>
        <w:snapToGrid w:val="0"/>
        <w:spacing w:line="240" w:lineRule="atLeast"/>
        <w:jc w:val="center"/>
        <w:rPr>
          <w:rFonts w:ascii="標楷體" w:eastAsia="標楷體" w:hAnsi="標楷體"/>
          <w:b/>
          <w:color w:val="000000"/>
        </w:rPr>
      </w:pPr>
      <w:r w:rsidRPr="00197EED">
        <w:rPr>
          <w:rFonts w:ascii="標楷體" w:eastAsia="標楷體" w:hAnsi="標楷體" w:hint="eastAsia"/>
          <w:b/>
          <w:color w:val="000000"/>
        </w:rPr>
        <w:t>第二章  聘任</w:t>
      </w:r>
    </w:p>
    <w:p w:rsidR="000E13BF" w:rsidRPr="00197EED" w:rsidRDefault="000E13BF" w:rsidP="00327235">
      <w:pPr>
        <w:autoSpaceDE w:val="0"/>
        <w:autoSpaceDN w:val="0"/>
        <w:adjustRightInd w:val="0"/>
        <w:snapToGrid w:val="0"/>
        <w:spacing w:line="240" w:lineRule="atLeast"/>
        <w:ind w:left="960" w:hangingChars="400" w:hanging="960"/>
        <w:rPr>
          <w:rFonts w:ascii="TT61975E41tCID-WinCharSetFFFF-H" w:eastAsia="標楷體" w:hAnsi="Times-Roman" w:cs="TT61975E41tCID-WinCharSetFFFF-H"/>
          <w:color w:val="000000"/>
          <w:kern w:val="0"/>
          <w:sz w:val="23"/>
          <w:szCs w:val="23"/>
        </w:rPr>
      </w:pPr>
      <w:r w:rsidRPr="00197EED">
        <w:rPr>
          <w:rFonts w:ascii="標楷體" w:eastAsia="標楷體" w:hAnsi="標楷體" w:hint="eastAsia"/>
          <w:color w:val="000000"/>
        </w:rPr>
        <w:t xml:space="preserve">第五條  </w:t>
      </w:r>
      <w:r w:rsidRPr="00197EED">
        <w:rPr>
          <w:rFonts w:eastAsia="標楷體" w:hAnsi="標楷體"/>
          <w:color w:val="000000"/>
        </w:rPr>
        <w:t>本校新聘教師，</w:t>
      </w:r>
      <w:r w:rsidRPr="00197EED">
        <w:rPr>
          <w:rFonts w:ascii="TT61975E41tCID-WinCharSetFFFF-H" w:eastAsia="標楷體" w:hAnsi="Times-Roman" w:cs="TT61975E41tCID-WinCharSetFFFF-H" w:hint="eastAsia"/>
          <w:color w:val="000000"/>
          <w:kern w:val="0"/>
          <w:szCs w:val="24"/>
        </w:rPr>
        <w:t>本於公正、公平、公開之原則，定期</w:t>
      </w:r>
      <w:r w:rsidRPr="00197EED">
        <w:rPr>
          <w:rFonts w:eastAsia="標楷體" w:hAnsi="標楷體"/>
          <w:color w:val="000000"/>
        </w:rPr>
        <w:t>於網路</w:t>
      </w:r>
      <w:r w:rsidRPr="00197EED">
        <w:rPr>
          <w:rFonts w:eastAsia="標楷體" w:hAnsi="標楷體" w:hint="eastAsia"/>
          <w:color w:val="000000"/>
        </w:rPr>
        <w:t>、</w:t>
      </w:r>
      <w:r w:rsidRPr="00197EED">
        <w:rPr>
          <w:rFonts w:ascii="TT61975E41tCID-WinCharSetFFFF-H" w:eastAsia="標楷體" w:hAnsi="Times-Roman" w:cs="TT61975E41tCID-WinCharSetFFFF-H" w:hint="eastAsia"/>
          <w:color w:val="000000"/>
          <w:kern w:val="0"/>
          <w:szCs w:val="24"/>
        </w:rPr>
        <w:t>傳播媒體或學術刊物刊載徵聘資訊，</w:t>
      </w:r>
      <w:r w:rsidRPr="00197EED">
        <w:rPr>
          <w:rFonts w:eastAsia="標楷體" w:hAnsi="標楷體"/>
          <w:color w:val="000000"/>
        </w:rPr>
        <w:t>再</w:t>
      </w:r>
      <w:r w:rsidRPr="00197EED">
        <w:rPr>
          <w:rFonts w:eastAsia="標楷體" w:hAnsi="標楷體" w:hint="eastAsia"/>
          <w:color w:val="000000"/>
        </w:rPr>
        <w:t>由</w:t>
      </w:r>
      <w:r w:rsidRPr="00197EED">
        <w:rPr>
          <w:rFonts w:eastAsia="標楷體" w:hAnsi="標楷體"/>
          <w:color w:val="000000"/>
        </w:rPr>
        <w:t>各級教師評審委員會辦理聘任</w:t>
      </w:r>
      <w:r w:rsidRPr="00197EED">
        <w:rPr>
          <w:rFonts w:eastAsia="標楷體" w:hAnsi="標楷體" w:hint="eastAsia"/>
          <w:color w:val="000000"/>
        </w:rPr>
        <w:t>程序</w:t>
      </w:r>
      <w:r w:rsidRPr="00197EED">
        <w:rPr>
          <w:rFonts w:eastAsia="標楷體" w:hAnsi="標楷體"/>
          <w:color w:val="000000"/>
        </w:rPr>
        <w:t>。</w:t>
      </w:r>
    </w:p>
    <w:p w:rsidR="000E13BF" w:rsidRPr="00197EED" w:rsidRDefault="000E13BF" w:rsidP="00327235">
      <w:pPr>
        <w:pStyle w:val="a5"/>
        <w:snapToGrid w:val="0"/>
        <w:spacing w:line="240" w:lineRule="atLeast"/>
        <w:ind w:left="0"/>
        <w:jc w:val="both"/>
        <w:rPr>
          <w:rFonts w:ascii="標楷體" w:hAnsi="標楷體"/>
          <w:color w:val="000000"/>
          <w:szCs w:val="24"/>
        </w:rPr>
      </w:pPr>
      <w:r w:rsidRPr="00197EED">
        <w:rPr>
          <w:rFonts w:ascii="標楷體" w:hAnsi="標楷體" w:hint="eastAsia"/>
          <w:color w:val="000000"/>
        </w:rPr>
        <w:t xml:space="preserve">第六條  </w:t>
      </w:r>
      <w:r w:rsidRPr="00197EED">
        <w:rPr>
          <w:rFonts w:ascii="標楷體" w:hAnsi="標楷體" w:hint="eastAsia"/>
          <w:color w:val="000000"/>
          <w:szCs w:val="24"/>
        </w:rPr>
        <w:t>教師之聘任等級，依下列規定分別辦理：</w:t>
      </w:r>
    </w:p>
    <w:p w:rsidR="000E13BF" w:rsidRPr="00197EED" w:rsidRDefault="000E13BF" w:rsidP="00327235">
      <w:pPr>
        <w:snapToGrid w:val="0"/>
        <w:spacing w:line="240" w:lineRule="atLeast"/>
        <w:ind w:leftChars="400" w:left="1080" w:hangingChars="50" w:hanging="120"/>
        <w:rPr>
          <w:rFonts w:eastAsia="標楷體"/>
          <w:color w:val="000000"/>
        </w:rPr>
      </w:pPr>
      <w:r w:rsidRPr="00197EED">
        <w:rPr>
          <w:rFonts w:eastAsia="標楷體"/>
          <w:color w:val="000000"/>
        </w:rPr>
        <w:t>初聘助理教授以上教師以具有博士學位，並有教學或研究相關工作經驗者為原則。</w:t>
      </w:r>
    </w:p>
    <w:p w:rsidR="000E13BF" w:rsidRPr="00197EED" w:rsidRDefault="000E13BF" w:rsidP="00327235">
      <w:pPr>
        <w:tabs>
          <w:tab w:val="left" w:pos="1620"/>
        </w:tabs>
        <w:snapToGrid w:val="0"/>
        <w:spacing w:line="240" w:lineRule="atLeast"/>
        <w:ind w:leftChars="355" w:left="852" w:firstLineChars="50" w:firstLine="120"/>
        <w:rPr>
          <w:rFonts w:eastAsia="標楷體"/>
          <w:color w:val="000000"/>
        </w:rPr>
      </w:pPr>
      <w:r w:rsidRPr="00197EED">
        <w:rPr>
          <w:rFonts w:eastAsia="標楷體"/>
          <w:color w:val="000000"/>
        </w:rPr>
        <w:t>初聘教師聘任之等級，依下列規定分別辦理：</w:t>
      </w:r>
    </w:p>
    <w:p w:rsidR="000E13BF" w:rsidRPr="00197EED" w:rsidRDefault="000E13BF" w:rsidP="00327235">
      <w:pPr>
        <w:pStyle w:val="a5"/>
        <w:snapToGrid w:val="0"/>
        <w:spacing w:line="240" w:lineRule="atLeast"/>
        <w:ind w:leftChars="400" w:left="1500" w:hangingChars="225" w:hanging="540"/>
        <w:rPr>
          <w:rFonts w:ascii="標楷體" w:hAnsi="標楷體"/>
          <w:color w:val="000000"/>
        </w:rPr>
      </w:pPr>
      <w:r w:rsidRPr="00197EED">
        <w:rPr>
          <w:rFonts w:ascii="標楷體" w:hAnsi="標楷體"/>
          <w:color w:val="000000"/>
        </w:rPr>
        <w:t>一、獲有教育部審定頒給之教師證書者，得按教師證書之等級聘任。</w:t>
      </w:r>
    </w:p>
    <w:p w:rsidR="000E13BF" w:rsidRPr="00197EED" w:rsidRDefault="000E13BF" w:rsidP="00327235">
      <w:pPr>
        <w:pStyle w:val="a5"/>
        <w:snapToGrid w:val="0"/>
        <w:spacing w:line="240" w:lineRule="atLeast"/>
        <w:ind w:leftChars="400" w:left="1418" w:hangingChars="191" w:hanging="458"/>
        <w:rPr>
          <w:rFonts w:ascii="標楷體" w:hAnsi="標楷體"/>
          <w:color w:val="000000"/>
        </w:rPr>
      </w:pPr>
      <w:r w:rsidRPr="00197EED">
        <w:rPr>
          <w:rFonts w:ascii="標楷體" w:hAnsi="標楷體"/>
          <w:color w:val="000000"/>
        </w:rPr>
        <w:t>二、講師應具有下列資格之</w:t>
      </w:r>
      <w:proofErr w:type="gramStart"/>
      <w:r w:rsidRPr="00197EED">
        <w:rPr>
          <w:rFonts w:ascii="標楷體" w:hAnsi="標楷體"/>
          <w:color w:val="000000"/>
        </w:rPr>
        <w:t>一</w:t>
      </w:r>
      <w:proofErr w:type="gramEnd"/>
      <w:r w:rsidRPr="00197EED">
        <w:rPr>
          <w:rFonts w:ascii="標楷體" w:hAnsi="標楷體"/>
          <w:color w:val="000000"/>
        </w:rPr>
        <w:t>：</w:t>
      </w:r>
    </w:p>
    <w:p w:rsidR="000E13BF" w:rsidRPr="00197EED" w:rsidRDefault="000E13BF" w:rsidP="00327235">
      <w:pPr>
        <w:pStyle w:val="a5"/>
        <w:snapToGrid w:val="0"/>
        <w:spacing w:line="240" w:lineRule="atLeast"/>
        <w:ind w:leftChars="600" w:left="2160" w:hangingChars="300" w:hanging="720"/>
        <w:rPr>
          <w:rFonts w:ascii="標楷體" w:hAnsi="標楷體"/>
          <w:color w:val="000000"/>
        </w:rPr>
      </w:pPr>
      <w:r w:rsidRPr="00197EED">
        <w:rPr>
          <w:rFonts w:ascii="標楷體" w:hAnsi="標楷體"/>
          <w:color w:val="000000"/>
        </w:rPr>
        <w:t>（一）獲有國內外大學碩士學位或相當等級之文憑並有專門著作（或作品、展演相關資料）者。</w:t>
      </w:r>
    </w:p>
    <w:p w:rsidR="000E13BF" w:rsidRPr="00197EED" w:rsidRDefault="000E13BF" w:rsidP="00327235">
      <w:pPr>
        <w:pStyle w:val="a5"/>
        <w:snapToGrid w:val="0"/>
        <w:spacing w:line="240" w:lineRule="atLeast"/>
        <w:ind w:leftChars="600" w:left="2160" w:hangingChars="300" w:hanging="720"/>
        <w:rPr>
          <w:rFonts w:ascii="標楷體" w:hAnsi="標楷體"/>
          <w:color w:val="000000"/>
        </w:rPr>
      </w:pPr>
      <w:r w:rsidRPr="00197EED">
        <w:rPr>
          <w:rFonts w:ascii="標楷體" w:hAnsi="標楷體"/>
          <w:color w:val="000000"/>
        </w:rPr>
        <w:t>（二）大學或獨立學院畢業，曾從事</w:t>
      </w:r>
      <w:proofErr w:type="gramStart"/>
      <w:r w:rsidRPr="00197EED">
        <w:rPr>
          <w:rFonts w:ascii="標楷體" w:hAnsi="標楷體"/>
          <w:color w:val="000000"/>
        </w:rPr>
        <w:t>與所習學科</w:t>
      </w:r>
      <w:proofErr w:type="gramEnd"/>
      <w:r w:rsidRPr="00197EED">
        <w:rPr>
          <w:rFonts w:ascii="標楷體" w:hAnsi="標楷體"/>
          <w:color w:val="000000"/>
        </w:rPr>
        <w:t>有關之研究工作、專門職業或職務六年以上，成績優良，並有專門著作者。</w:t>
      </w:r>
    </w:p>
    <w:p w:rsidR="000E13BF" w:rsidRPr="00197EED" w:rsidRDefault="000E13BF" w:rsidP="00327235">
      <w:pPr>
        <w:snapToGrid w:val="0"/>
        <w:spacing w:line="240" w:lineRule="atLeast"/>
        <w:ind w:leftChars="400" w:left="1500" w:hangingChars="225" w:hanging="540"/>
        <w:jc w:val="both"/>
        <w:rPr>
          <w:rFonts w:eastAsia="標楷體"/>
          <w:color w:val="000000"/>
        </w:rPr>
      </w:pPr>
      <w:r w:rsidRPr="00197EED">
        <w:rPr>
          <w:rFonts w:eastAsia="標楷體"/>
          <w:color w:val="000000"/>
        </w:rPr>
        <w:t>三、助理教授應具有下列資格之</w:t>
      </w:r>
      <w:proofErr w:type="gramStart"/>
      <w:r w:rsidRPr="00197EED">
        <w:rPr>
          <w:rFonts w:eastAsia="標楷體"/>
          <w:color w:val="000000"/>
        </w:rPr>
        <w:t>一</w:t>
      </w:r>
      <w:proofErr w:type="gramEnd"/>
      <w:r w:rsidRPr="00197EED">
        <w:rPr>
          <w:rFonts w:eastAsia="標楷體"/>
          <w:color w:val="000000"/>
        </w:rPr>
        <w:t>：</w:t>
      </w:r>
    </w:p>
    <w:p w:rsidR="000E13BF" w:rsidRPr="00197EED" w:rsidRDefault="000E13BF" w:rsidP="00327235">
      <w:pPr>
        <w:snapToGrid w:val="0"/>
        <w:spacing w:line="240" w:lineRule="atLeast"/>
        <w:ind w:leftChars="600" w:left="2134" w:hangingChars="289" w:hanging="694"/>
        <w:jc w:val="both"/>
        <w:rPr>
          <w:rFonts w:eastAsia="標楷體"/>
          <w:color w:val="000000"/>
        </w:rPr>
      </w:pPr>
      <w:r w:rsidRPr="00197EED">
        <w:rPr>
          <w:rFonts w:eastAsia="標楷體"/>
          <w:color w:val="000000"/>
        </w:rPr>
        <w:t>（一）獲有國內外大學博士學位或相當等級之文憑並有專門著作（或作品、展演相關資料）者。</w:t>
      </w:r>
    </w:p>
    <w:p w:rsidR="000E13BF" w:rsidRPr="00197EED" w:rsidRDefault="000E13BF" w:rsidP="00327235">
      <w:pPr>
        <w:snapToGrid w:val="0"/>
        <w:spacing w:line="240" w:lineRule="atLeast"/>
        <w:ind w:leftChars="600" w:left="2134" w:hangingChars="289" w:hanging="694"/>
        <w:jc w:val="both"/>
        <w:rPr>
          <w:rFonts w:eastAsia="標楷體"/>
          <w:color w:val="000000"/>
        </w:rPr>
      </w:pPr>
      <w:r w:rsidRPr="00197EED">
        <w:rPr>
          <w:rFonts w:eastAsia="標楷體"/>
          <w:color w:val="000000"/>
        </w:rPr>
        <w:t>（二）大學或獨立學院醫學系、中醫學系、牙醫學系畢業，擔任臨床工作九年以上，其中至少曾任醫學中心</w:t>
      </w:r>
      <w:r w:rsidRPr="00197EED">
        <w:rPr>
          <w:rFonts w:eastAsia="標楷體" w:hint="eastAsia"/>
          <w:color w:val="000000"/>
        </w:rPr>
        <w:t>或相當等級之醫療院所</w:t>
      </w:r>
      <w:r w:rsidRPr="00197EED">
        <w:rPr>
          <w:rFonts w:eastAsia="標楷體"/>
          <w:color w:val="000000"/>
        </w:rPr>
        <w:t>主治醫師四年，成績優良，並有專門著作者。</w:t>
      </w:r>
    </w:p>
    <w:p w:rsidR="000E13BF" w:rsidRPr="00197EED" w:rsidRDefault="000E13BF" w:rsidP="00327235">
      <w:pPr>
        <w:snapToGrid w:val="0"/>
        <w:spacing w:line="240" w:lineRule="atLeast"/>
        <w:ind w:leftChars="600" w:left="1500" w:hangingChars="25" w:hanging="60"/>
        <w:jc w:val="both"/>
        <w:rPr>
          <w:rFonts w:eastAsia="標楷體"/>
          <w:color w:val="000000"/>
        </w:rPr>
      </w:pPr>
      <w:r w:rsidRPr="00197EED">
        <w:rPr>
          <w:rFonts w:eastAsia="標楷體"/>
          <w:color w:val="000000"/>
        </w:rPr>
        <w:t>（三）曾任講師三年以上，成績優良，並有專門著作者。</w:t>
      </w:r>
    </w:p>
    <w:p w:rsidR="000E13BF" w:rsidRPr="00197EED" w:rsidRDefault="000E13BF" w:rsidP="00327235">
      <w:pPr>
        <w:snapToGrid w:val="0"/>
        <w:spacing w:line="240" w:lineRule="atLeast"/>
        <w:ind w:leftChars="450" w:left="1620" w:hangingChars="225" w:hanging="540"/>
        <w:jc w:val="both"/>
        <w:rPr>
          <w:rFonts w:eastAsia="標楷體"/>
          <w:color w:val="000000"/>
        </w:rPr>
      </w:pPr>
      <w:r w:rsidRPr="00197EED">
        <w:rPr>
          <w:rFonts w:eastAsia="標楷體"/>
          <w:color w:val="000000"/>
        </w:rPr>
        <w:t>四、副教授應具有下列資格之</w:t>
      </w:r>
      <w:proofErr w:type="gramStart"/>
      <w:r w:rsidRPr="00197EED">
        <w:rPr>
          <w:rFonts w:eastAsia="標楷體"/>
          <w:color w:val="000000"/>
        </w:rPr>
        <w:t>一</w:t>
      </w:r>
      <w:proofErr w:type="gramEnd"/>
      <w:r w:rsidRPr="00197EED">
        <w:rPr>
          <w:rFonts w:eastAsia="標楷體"/>
          <w:color w:val="000000"/>
        </w:rPr>
        <w:t>：</w:t>
      </w:r>
    </w:p>
    <w:p w:rsidR="000E13BF" w:rsidRPr="00197EED" w:rsidRDefault="000E13BF" w:rsidP="00327235">
      <w:pPr>
        <w:snapToGrid w:val="0"/>
        <w:spacing w:line="240" w:lineRule="atLeast"/>
        <w:ind w:leftChars="600" w:left="2160" w:hangingChars="300" w:hanging="720"/>
        <w:jc w:val="both"/>
        <w:rPr>
          <w:rFonts w:eastAsia="標楷體"/>
          <w:color w:val="000000"/>
        </w:rPr>
      </w:pPr>
      <w:r w:rsidRPr="00197EED">
        <w:rPr>
          <w:rFonts w:eastAsia="標楷體"/>
          <w:color w:val="000000"/>
        </w:rPr>
        <w:t>（一）獲得國內外大學博士學位後，在研究機構繼續研究，或從事</w:t>
      </w:r>
      <w:proofErr w:type="gramStart"/>
      <w:r w:rsidRPr="00197EED">
        <w:rPr>
          <w:rFonts w:eastAsia="標楷體"/>
          <w:color w:val="000000"/>
        </w:rPr>
        <w:t>與所習學科</w:t>
      </w:r>
      <w:proofErr w:type="gramEnd"/>
      <w:r w:rsidRPr="00197EED">
        <w:rPr>
          <w:rFonts w:eastAsia="標楷體"/>
          <w:color w:val="000000"/>
        </w:rPr>
        <w:t>有關之職業或職務合計四年以上，成績卓著，並有專門著作（或作品、展演相關資料）者。</w:t>
      </w:r>
    </w:p>
    <w:p w:rsidR="000E13BF" w:rsidRPr="00197EED" w:rsidRDefault="000E13BF" w:rsidP="00327235">
      <w:pPr>
        <w:snapToGrid w:val="0"/>
        <w:spacing w:line="240" w:lineRule="atLeast"/>
        <w:ind w:leftChars="600" w:left="2148" w:hangingChars="295" w:hanging="708"/>
        <w:jc w:val="both"/>
        <w:rPr>
          <w:rFonts w:eastAsia="標楷體"/>
          <w:color w:val="000000"/>
        </w:rPr>
      </w:pPr>
      <w:r w:rsidRPr="00197EED">
        <w:rPr>
          <w:rFonts w:eastAsia="標楷體"/>
          <w:color w:val="000000"/>
        </w:rPr>
        <w:t>（二）曾</w:t>
      </w:r>
      <w:smartTag w:uri="urn:schemas-microsoft-com:office:smarttags" w:element="PersonName">
        <w:smartTagPr>
          <w:attr w:name="ProductID" w:val="任助理"/>
        </w:smartTagPr>
        <w:r w:rsidRPr="00197EED">
          <w:rPr>
            <w:rFonts w:eastAsia="標楷體"/>
            <w:color w:val="000000"/>
          </w:rPr>
          <w:t>任助理</w:t>
        </w:r>
      </w:smartTag>
      <w:r w:rsidRPr="00197EED">
        <w:rPr>
          <w:rFonts w:eastAsia="標楷體"/>
          <w:color w:val="000000"/>
        </w:rPr>
        <w:t>教授三年以上，成績優良，並有專門著作者。</w:t>
      </w:r>
    </w:p>
    <w:p w:rsidR="000E13BF" w:rsidRPr="00197EED" w:rsidRDefault="000E13BF" w:rsidP="00327235">
      <w:pPr>
        <w:snapToGrid w:val="0"/>
        <w:spacing w:line="240" w:lineRule="atLeast"/>
        <w:ind w:leftChars="450" w:left="1620" w:hangingChars="225" w:hanging="540"/>
        <w:jc w:val="both"/>
        <w:rPr>
          <w:rFonts w:eastAsia="標楷體"/>
          <w:color w:val="000000"/>
        </w:rPr>
      </w:pPr>
      <w:r w:rsidRPr="00197EED">
        <w:rPr>
          <w:rFonts w:eastAsia="標楷體"/>
          <w:color w:val="000000"/>
        </w:rPr>
        <w:t>五、教授應具有下列資格之</w:t>
      </w:r>
      <w:proofErr w:type="gramStart"/>
      <w:r w:rsidRPr="00197EED">
        <w:rPr>
          <w:rFonts w:eastAsia="標楷體"/>
          <w:color w:val="000000"/>
        </w:rPr>
        <w:t>一</w:t>
      </w:r>
      <w:proofErr w:type="gramEnd"/>
      <w:r w:rsidRPr="00197EED">
        <w:rPr>
          <w:rFonts w:eastAsia="標楷體"/>
          <w:color w:val="000000"/>
        </w:rPr>
        <w:t>：</w:t>
      </w:r>
    </w:p>
    <w:p w:rsidR="000E13BF" w:rsidRPr="00197EED" w:rsidRDefault="000E13BF" w:rsidP="00327235">
      <w:pPr>
        <w:snapToGrid w:val="0"/>
        <w:spacing w:line="240" w:lineRule="atLeast"/>
        <w:ind w:leftChars="600" w:left="2134" w:hangingChars="289" w:hanging="694"/>
        <w:jc w:val="both"/>
        <w:rPr>
          <w:rFonts w:eastAsia="標楷體"/>
          <w:color w:val="000000"/>
        </w:rPr>
      </w:pPr>
      <w:r w:rsidRPr="00197EED">
        <w:rPr>
          <w:rFonts w:eastAsia="標楷體"/>
          <w:color w:val="000000"/>
        </w:rPr>
        <w:t>（一）獲得國內外大學博士學位後，在研究機構繼續研究，或從事</w:t>
      </w:r>
      <w:proofErr w:type="gramStart"/>
      <w:r w:rsidRPr="00197EED">
        <w:rPr>
          <w:rFonts w:eastAsia="標楷體"/>
          <w:color w:val="000000"/>
        </w:rPr>
        <w:t>與所習學科</w:t>
      </w:r>
      <w:proofErr w:type="gramEnd"/>
      <w:r w:rsidRPr="00197EED">
        <w:rPr>
          <w:rFonts w:eastAsia="標楷體"/>
          <w:color w:val="000000"/>
        </w:rPr>
        <w:t>有關之職業或職務合計八年以上，有創作或發明，</w:t>
      </w:r>
      <w:r w:rsidRPr="00197EED">
        <w:rPr>
          <w:rFonts w:eastAsia="標楷體"/>
          <w:color w:val="000000"/>
        </w:rPr>
        <w:lastRenderedPageBreak/>
        <w:t>或在學術上有重要貢獻、著作（或作品、展演相關資料）者。</w:t>
      </w:r>
    </w:p>
    <w:p w:rsidR="000E13BF" w:rsidRPr="00197EED" w:rsidRDefault="000E13BF" w:rsidP="00327235">
      <w:pPr>
        <w:snapToGrid w:val="0"/>
        <w:spacing w:line="240" w:lineRule="atLeast"/>
        <w:ind w:leftChars="600" w:left="1500" w:hangingChars="25" w:hanging="60"/>
        <w:jc w:val="both"/>
        <w:rPr>
          <w:rFonts w:eastAsia="標楷體"/>
          <w:color w:val="000000"/>
        </w:rPr>
      </w:pPr>
      <w:r w:rsidRPr="00197EED">
        <w:rPr>
          <w:rFonts w:eastAsia="標楷體"/>
          <w:color w:val="000000"/>
        </w:rPr>
        <w:t>（二）</w:t>
      </w:r>
      <w:smartTag w:uri="urn:schemas-microsoft-com:office:smarttags" w:element="PersonName">
        <w:smartTagPr>
          <w:attr w:name="ProductID" w:val="曾任副"/>
        </w:smartTagPr>
        <w:r w:rsidRPr="00197EED">
          <w:rPr>
            <w:rFonts w:eastAsia="標楷體"/>
            <w:color w:val="000000"/>
          </w:rPr>
          <w:t>曾任副</w:t>
        </w:r>
      </w:smartTag>
      <w:r w:rsidRPr="00197EED">
        <w:rPr>
          <w:rFonts w:eastAsia="標楷體"/>
          <w:color w:val="000000"/>
        </w:rPr>
        <w:t>教授三年以上，成績優良，並有專門著作者。</w:t>
      </w:r>
    </w:p>
    <w:p w:rsidR="000E13BF" w:rsidRPr="00F12492" w:rsidRDefault="000E13BF" w:rsidP="00327235">
      <w:pPr>
        <w:pStyle w:val="a5"/>
        <w:snapToGrid w:val="0"/>
        <w:spacing w:line="240" w:lineRule="atLeast"/>
        <w:ind w:leftChars="425" w:left="1380" w:hangingChars="150" w:hanging="360"/>
        <w:jc w:val="both"/>
      </w:pPr>
      <w:r w:rsidRPr="00F12492">
        <w:rPr>
          <w:rFonts w:hint="eastAsia"/>
        </w:rPr>
        <w:t>六、成就傑出之教授，得聘為講座教授，本校講座教授設置辦法另訂之。</w:t>
      </w:r>
    </w:p>
    <w:p w:rsidR="000E13BF" w:rsidRPr="0028647F" w:rsidRDefault="000E13BF" w:rsidP="00327235">
      <w:pPr>
        <w:pStyle w:val="a7"/>
        <w:snapToGrid w:val="0"/>
        <w:spacing w:line="240" w:lineRule="atLeast"/>
        <w:jc w:val="both"/>
        <w:rPr>
          <w:rFonts w:ascii="Times New Roman" w:eastAsia="標楷體" w:hAnsi="Times New Roman"/>
          <w:color w:val="000000"/>
        </w:rPr>
      </w:pPr>
      <w:r w:rsidRPr="00197EED">
        <w:rPr>
          <w:rFonts w:ascii="Times New Roman" w:eastAsia="標楷體" w:hAnsi="Times New Roman"/>
          <w:color w:val="000000"/>
        </w:rPr>
        <w:t>第</w:t>
      </w:r>
      <w:r w:rsidRPr="00197EED">
        <w:rPr>
          <w:rFonts w:ascii="Times New Roman" w:eastAsia="標楷體" w:hAnsi="Times New Roman" w:hint="eastAsia"/>
          <w:color w:val="000000"/>
        </w:rPr>
        <w:t>七</w:t>
      </w:r>
      <w:r w:rsidRPr="00197EED">
        <w:rPr>
          <w:rFonts w:ascii="Times New Roman" w:eastAsia="標楷體" w:hAnsi="Times New Roman"/>
          <w:color w:val="000000"/>
        </w:rPr>
        <w:t xml:space="preserve">條　</w:t>
      </w:r>
      <w:r w:rsidRPr="0028647F">
        <w:rPr>
          <w:rFonts w:ascii="Times New Roman" w:eastAsia="標楷體" w:hAnsi="Times New Roman"/>
          <w:color w:val="000000"/>
        </w:rPr>
        <w:t>教師初聘之申請，須檢附下列各款資料或證件：</w:t>
      </w:r>
    </w:p>
    <w:p w:rsidR="000E13BF" w:rsidRPr="0028647F" w:rsidRDefault="000E13BF" w:rsidP="00327235">
      <w:pPr>
        <w:pStyle w:val="a7"/>
        <w:snapToGrid w:val="0"/>
        <w:spacing w:line="240" w:lineRule="atLeast"/>
        <w:ind w:firstLineChars="400" w:firstLine="960"/>
        <w:rPr>
          <w:rFonts w:ascii="Times New Roman" w:eastAsia="標楷體" w:hAnsi="Times New Roman"/>
          <w:color w:val="000000"/>
        </w:rPr>
      </w:pPr>
      <w:r w:rsidRPr="0028647F">
        <w:rPr>
          <w:rFonts w:ascii="Times New Roman" w:eastAsia="標楷體" w:hAnsi="Times New Roman"/>
          <w:color w:val="000000"/>
        </w:rPr>
        <w:t>一、擬聘教師申請表。</w:t>
      </w:r>
    </w:p>
    <w:p w:rsidR="000E13BF" w:rsidRPr="0028647F" w:rsidRDefault="000E13BF" w:rsidP="00327235">
      <w:pPr>
        <w:pStyle w:val="a7"/>
        <w:snapToGrid w:val="0"/>
        <w:spacing w:line="240" w:lineRule="atLeast"/>
        <w:ind w:firstLineChars="400" w:firstLine="960"/>
        <w:rPr>
          <w:rFonts w:ascii="Times New Roman" w:eastAsia="標楷體" w:hAnsi="Times New Roman"/>
          <w:color w:val="000000"/>
        </w:rPr>
      </w:pPr>
      <w:r w:rsidRPr="0028647F">
        <w:rPr>
          <w:rFonts w:ascii="Times New Roman" w:eastAsia="標楷體" w:hAnsi="Times New Roman"/>
          <w:color w:val="000000"/>
        </w:rPr>
        <w:t>二、履歷表。</w:t>
      </w:r>
    </w:p>
    <w:p w:rsidR="000E13BF" w:rsidRPr="0028647F" w:rsidRDefault="000E13BF" w:rsidP="00327235">
      <w:pPr>
        <w:pStyle w:val="a7"/>
        <w:snapToGrid w:val="0"/>
        <w:spacing w:line="240" w:lineRule="atLeast"/>
        <w:ind w:firstLineChars="400" w:firstLine="960"/>
        <w:rPr>
          <w:rFonts w:ascii="Times New Roman" w:eastAsia="標楷體" w:hAnsi="Times New Roman"/>
          <w:color w:val="000000"/>
        </w:rPr>
      </w:pPr>
      <w:r w:rsidRPr="0028647F">
        <w:rPr>
          <w:rFonts w:ascii="Times New Roman" w:eastAsia="標楷體" w:hAnsi="Times New Roman"/>
          <w:color w:val="000000"/>
        </w:rPr>
        <w:t>三、畢業證書或學位證書。</w:t>
      </w:r>
    </w:p>
    <w:p w:rsidR="000E13BF" w:rsidRPr="0028647F" w:rsidRDefault="000E13BF" w:rsidP="00327235">
      <w:pPr>
        <w:pStyle w:val="a7"/>
        <w:snapToGrid w:val="0"/>
        <w:spacing w:line="240" w:lineRule="atLeast"/>
        <w:ind w:firstLineChars="400" w:firstLine="960"/>
        <w:rPr>
          <w:rFonts w:ascii="Times New Roman" w:eastAsia="標楷體" w:hAnsi="Times New Roman"/>
          <w:color w:val="000000"/>
        </w:rPr>
      </w:pPr>
      <w:r w:rsidRPr="0028647F">
        <w:rPr>
          <w:rFonts w:ascii="Times New Roman" w:eastAsia="標楷體" w:hAnsi="Times New Roman"/>
          <w:color w:val="000000"/>
        </w:rPr>
        <w:t>四、教師資格證書。</w:t>
      </w:r>
    </w:p>
    <w:p w:rsidR="000E13BF" w:rsidRPr="0028647F" w:rsidRDefault="000E13BF" w:rsidP="00327235">
      <w:pPr>
        <w:pStyle w:val="a7"/>
        <w:snapToGrid w:val="0"/>
        <w:spacing w:line="240" w:lineRule="atLeast"/>
        <w:ind w:firstLineChars="400" w:firstLine="960"/>
        <w:rPr>
          <w:rFonts w:ascii="Times New Roman" w:eastAsia="標楷體" w:hAnsi="Times New Roman"/>
          <w:color w:val="000000"/>
        </w:rPr>
      </w:pPr>
      <w:r w:rsidRPr="0028647F">
        <w:rPr>
          <w:rFonts w:ascii="Times New Roman" w:eastAsia="標楷體" w:hAnsi="Times New Roman"/>
          <w:color w:val="000000"/>
        </w:rPr>
        <w:t>五、專門著作（含學位論文）。</w:t>
      </w:r>
    </w:p>
    <w:p w:rsidR="000E13BF" w:rsidRPr="0028647F" w:rsidRDefault="000E13BF" w:rsidP="00327235">
      <w:pPr>
        <w:pStyle w:val="a7"/>
        <w:snapToGrid w:val="0"/>
        <w:spacing w:line="240" w:lineRule="atLeast"/>
        <w:ind w:firstLineChars="400" w:firstLine="960"/>
        <w:rPr>
          <w:rFonts w:ascii="Times New Roman" w:eastAsia="標楷體" w:hAnsi="Times New Roman"/>
          <w:color w:val="000000"/>
        </w:rPr>
      </w:pPr>
      <w:r w:rsidRPr="0028647F">
        <w:rPr>
          <w:rFonts w:ascii="Times New Roman" w:eastAsia="標楷體" w:hAnsi="Times New Roman"/>
          <w:color w:val="000000"/>
        </w:rPr>
        <w:t>六、服務證明書。</w:t>
      </w:r>
    </w:p>
    <w:p w:rsidR="000E13BF" w:rsidRPr="00ED6E47" w:rsidRDefault="000E13BF" w:rsidP="00327235">
      <w:pPr>
        <w:pStyle w:val="Default"/>
        <w:snapToGrid w:val="0"/>
        <w:spacing w:line="240" w:lineRule="atLeast"/>
        <w:ind w:leftChars="400" w:left="960"/>
        <w:rPr>
          <w:rFonts w:ascii="Times New Roman"/>
        </w:rPr>
      </w:pPr>
      <w:r w:rsidRPr="00ED6E47">
        <w:rPr>
          <w:rFonts w:ascii="Times New Roman"/>
        </w:rPr>
        <w:t>七、</w:t>
      </w:r>
      <w:r w:rsidRPr="00ED6E47">
        <w:rPr>
          <w:rFonts w:ascii="Times New Roman" w:hint="eastAsia"/>
        </w:rPr>
        <w:t>推薦函</w:t>
      </w:r>
      <w:r w:rsidRPr="00ED6E47">
        <w:rPr>
          <w:rFonts w:hAnsi="標楷體" w:hint="eastAsia"/>
          <w:color w:val="FF0000"/>
        </w:rPr>
        <w:t>(</w:t>
      </w:r>
      <w:r w:rsidRPr="00ED6E47">
        <w:rPr>
          <w:rFonts w:hAnsi="標楷體" w:cs="標楷體a..怀." w:hint="eastAsia"/>
          <w:color w:val="FF0000"/>
          <w:sz w:val="23"/>
          <w:szCs w:val="23"/>
        </w:rPr>
        <w:t>本校主動邀聘者得免附</w:t>
      </w:r>
      <w:r w:rsidRPr="00ED6E47">
        <w:rPr>
          <w:rFonts w:hAnsi="標楷體" w:hint="eastAsia"/>
          <w:color w:val="FF0000"/>
        </w:rPr>
        <w:t>)</w:t>
      </w:r>
      <w:r w:rsidRPr="00ED6E47">
        <w:rPr>
          <w:rFonts w:ascii="Times New Roman" w:hint="eastAsia"/>
        </w:rPr>
        <w:t>。</w:t>
      </w:r>
    </w:p>
    <w:p w:rsidR="000E13BF" w:rsidRPr="0028647F" w:rsidRDefault="000E13BF" w:rsidP="00327235">
      <w:pPr>
        <w:pStyle w:val="a7"/>
        <w:snapToGrid w:val="0"/>
        <w:spacing w:line="240" w:lineRule="atLeast"/>
        <w:ind w:firstLineChars="400" w:firstLine="960"/>
        <w:rPr>
          <w:rFonts w:ascii="Times New Roman" w:eastAsia="標楷體" w:hAnsi="Times New Roman"/>
          <w:color w:val="000000"/>
        </w:rPr>
      </w:pPr>
      <w:r w:rsidRPr="0028647F">
        <w:rPr>
          <w:rFonts w:ascii="Times New Roman" w:eastAsia="標楷體" w:hAnsi="Times New Roman"/>
          <w:color w:val="000000"/>
        </w:rPr>
        <w:t>八、其他足資證明資格之文件。</w:t>
      </w:r>
    </w:p>
    <w:p w:rsidR="000E13BF" w:rsidRPr="0028647F" w:rsidRDefault="000E13BF" w:rsidP="00327235">
      <w:pPr>
        <w:pStyle w:val="a7"/>
        <w:snapToGrid w:val="0"/>
        <w:spacing w:line="240" w:lineRule="atLeast"/>
        <w:ind w:leftChars="400" w:left="1440" w:hangingChars="200" w:hanging="480"/>
        <w:rPr>
          <w:rFonts w:ascii="Times New Roman" w:eastAsia="標楷體" w:hAnsi="Times New Roman"/>
          <w:color w:val="000000"/>
        </w:rPr>
      </w:pPr>
      <w:r w:rsidRPr="0028647F">
        <w:rPr>
          <w:rFonts w:ascii="Times New Roman" w:eastAsia="標楷體" w:hAnsi="Times New Roman" w:hint="eastAsia"/>
          <w:color w:val="000000"/>
        </w:rPr>
        <w:t>九</w:t>
      </w:r>
      <w:r w:rsidRPr="0028647F">
        <w:rPr>
          <w:rFonts w:ascii="Times New Roman" w:eastAsia="標楷體" w:hAnsi="Times New Roman"/>
          <w:color w:val="000000"/>
        </w:rPr>
        <w:t>、未具教師證書之初聘教師應檢附教師資格審查履歷表、成績單。國外學歷者，</w:t>
      </w:r>
      <w:proofErr w:type="gramStart"/>
      <w:r w:rsidRPr="0028647F">
        <w:rPr>
          <w:rFonts w:ascii="Times New Roman" w:eastAsia="標楷體" w:hAnsi="Times New Roman"/>
          <w:color w:val="000000"/>
        </w:rPr>
        <w:t>於系</w:t>
      </w:r>
      <w:proofErr w:type="gramEnd"/>
      <w:r w:rsidRPr="0028647F">
        <w:rPr>
          <w:rFonts w:ascii="標楷體" w:eastAsia="標楷體" w:hint="eastAsia"/>
          <w:color w:val="000000"/>
          <w:szCs w:val="24"/>
        </w:rPr>
        <w:t>（所、</w:t>
      </w:r>
      <w:r w:rsidRPr="0028647F">
        <w:rPr>
          <w:rFonts w:ascii="標楷體" w:eastAsia="標楷體"/>
          <w:color w:val="000000"/>
          <w:szCs w:val="24"/>
        </w:rPr>
        <w:t>中心</w:t>
      </w:r>
      <w:r w:rsidRPr="0028647F">
        <w:rPr>
          <w:rFonts w:ascii="標楷體" w:eastAsia="標楷體" w:hint="eastAsia"/>
          <w:color w:val="000000"/>
          <w:szCs w:val="24"/>
        </w:rPr>
        <w:t>）</w:t>
      </w:r>
      <w:proofErr w:type="gramStart"/>
      <w:r w:rsidRPr="0028647F">
        <w:rPr>
          <w:rFonts w:ascii="Times New Roman" w:eastAsia="標楷體" w:hAnsi="Times New Roman"/>
          <w:color w:val="000000"/>
        </w:rPr>
        <w:t>提聘前</w:t>
      </w:r>
      <w:proofErr w:type="gramEnd"/>
      <w:r w:rsidRPr="0028647F">
        <w:rPr>
          <w:rFonts w:ascii="Times New Roman" w:eastAsia="標楷體" w:hAnsi="Times New Roman"/>
          <w:color w:val="000000"/>
        </w:rPr>
        <w:t>，應由教師自行完成入出境紀錄查證及駐外單位學歷驗證。</w:t>
      </w:r>
    </w:p>
    <w:p w:rsidR="000E13BF" w:rsidRPr="00197EED" w:rsidRDefault="000E13BF" w:rsidP="00327235">
      <w:pPr>
        <w:pStyle w:val="a7"/>
        <w:snapToGrid w:val="0"/>
        <w:spacing w:line="240" w:lineRule="atLeast"/>
        <w:ind w:firstLineChars="400" w:firstLine="960"/>
        <w:rPr>
          <w:rFonts w:ascii="Times New Roman" w:eastAsia="標楷體" w:hAnsi="Times New Roman"/>
          <w:color w:val="000000"/>
        </w:rPr>
      </w:pPr>
      <w:r w:rsidRPr="0028647F">
        <w:rPr>
          <w:rFonts w:ascii="Times New Roman" w:eastAsia="標楷體" w:hAnsi="Times New Roman" w:hint="eastAsia"/>
          <w:color w:val="000000"/>
        </w:rPr>
        <w:t>十</w:t>
      </w:r>
      <w:r w:rsidRPr="0028647F">
        <w:rPr>
          <w:rFonts w:ascii="Times New Roman" w:eastAsia="標楷體" w:hAnsi="Times New Roman"/>
          <w:color w:val="000000"/>
        </w:rPr>
        <w:t>、</w:t>
      </w:r>
      <w:r w:rsidRPr="00197EED">
        <w:rPr>
          <w:rFonts w:ascii="Times New Roman" w:eastAsia="標楷體" w:hAnsi="Times New Roman"/>
          <w:color w:val="000000"/>
        </w:rPr>
        <w:t>外籍教師須檢附其有效期間內之護照影本。</w:t>
      </w:r>
    </w:p>
    <w:p w:rsidR="000E13BF" w:rsidRPr="00197EED" w:rsidRDefault="000E13BF" w:rsidP="00327235">
      <w:pPr>
        <w:tabs>
          <w:tab w:val="left" w:pos="4168"/>
        </w:tabs>
        <w:adjustRightInd w:val="0"/>
        <w:snapToGrid w:val="0"/>
        <w:spacing w:line="240" w:lineRule="atLeast"/>
        <w:ind w:firstLineChars="10" w:firstLine="24"/>
        <w:textDirection w:val="lrTbV"/>
        <w:rPr>
          <w:rFonts w:eastAsia="標楷體" w:hAnsi="標楷體"/>
          <w:color w:val="000000"/>
          <w:szCs w:val="24"/>
        </w:rPr>
      </w:pPr>
      <w:r w:rsidRPr="00197EED">
        <w:rPr>
          <w:rFonts w:ascii="TT61975E41tCID-WinCharSetFFFF-H" w:eastAsia="標楷體" w:hAnsi="Times-Roman" w:cs="TT61975E41tCID-WinCharSetFFFF-H" w:hint="eastAsia"/>
          <w:color w:val="000000"/>
          <w:kern w:val="0"/>
          <w:szCs w:val="24"/>
        </w:rPr>
        <w:t>第八條</w:t>
      </w:r>
      <w:r w:rsidRPr="00197EED">
        <w:rPr>
          <w:rFonts w:ascii="TT61975E41tCID-WinCharSetFFFF-H" w:eastAsia="標楷體" w:hAnsi="Times-Roman" w:cs="TT61975E41tCID-WinCharSetFFFF-H" w:hint="eastAsia"/>
          <w:color w:val="000000"/>
          <w:kern w:val="0"/>
          <w:szCs w:val="24"/>
        </w:rPr>
        <w:t xml:space="preserve">  </w:t>
      </w:r>
      <w:r w:rsidRPr="00197EED">
        <w:rPr>
          <w:rFonts w:eastAsia="標楷體" w:hint="eastAsia"/>
          <w:snapToGrid w:val="0"/>
          <w:color w:val="000000"/>
          <w:szCs w:val="24"/>
        </w:rPr>
        <w:t>教師聘任及審查程序</w:t>
      </w:r>
      <w:r w:rsidRPr="00197EED">
        <w:rPr>
          <w:rFonts w:eastAsia="標楷體" w:hAnsi="標楷體"/>
          <w:color w:val="000000"/>
          <w:szCs w:val="24"/>
        </w:rPr>
        <w:t>如下：</w:t>
      </w:r>
    </w:p>
    <w:p w:rsidR="000E13BF" w:rsidRPr="004972F9" w:rsidRDefault="000E13BF" w:rsidP="00327235">
      <w:pPr>
        <w:snapToGrid w:val="0"/>
        <w:spacing w:line="240" w:lineRule="atLeast"/>
        <w:ind w:leftChars="400" w:left="1440" w:hangingChars="200" w:hanging="480"/>
        <w:rPr>
          <w:rFonts w:eastAsia="標楷體"/>
          <w:color w:val="000000"/>
        </w:rPr>
      </w:pPr>
      <w:r w:rsidRPr="004972F9">
        <w:rPr>
          <w:rFonts w:eastAsia="標楷體" w:hAnsi="標楷體" w:hint="eastAsia"/>
          <w:color w:val="000000"/>
        </w:rPr>
        <w:t>一、</w:t>
      </w:r>
      <w:r w:rsidRPr="004972F9">
        <w:rPr>
          <w:rFonts w:eastAsia="標楷體" w:hAnsi="標楷體"/>
          <w:color w:val="000000"/>
        </w:rPr>
        <w:t>各</w:t>
      </w:r>
      <w:r w:rsidRPr="004972F9">
        <w:rPr>
          <w:rFonts w:eastAsia="標楷體" w:hAnsi="標楷體"/>
          <w:color w:val="000000"/>
          <w:szCs w:val="24"/>
        </w:rPr>
        <w:t>系（所、中心）</w:t>
      </w:r>
      <w:proofErr w:type="gramStart"/>
      <w:r w:rsidRPr="004972F9">
        <w:rPr>
          <w:rFonts w:eastAsia="標楷體" w:hAnsi="標楷體" w:hint="eastAsia"/>
          <w:color w:val="000000"/>
          <w:szCs w:val="24"/>
        </w:rPr>
        <w:t>得</w:t>
      </w:r>
      <w:r w:rsidRPr="004972F9">
        <w:rPr>
          <w:rFonts w:eastAsia="標楷體" w:hAnsi="標楷體"/>
          <w:color w:val="000000"/>
          <w:szCs w:val="24"/>
        </w:rPr>
        <w:t>於聘前</w:t>
      </w:r>
      <w:proofErr w:type="gramEnd"/>
      <w:r w:rsidRPr="004972F9">
        <w:rPr>
          <w:rFonts w:eastAsia="標楷體" w:hAnsi="標楷體"/>
          <w:color w:val="000000"/>
          <w:szCs w:val="24"/>
        </w:rPr>
        <w:t>邀請候選人至本校試教或面談，再由各系（所、中心）依據其經核定之員額或人數及教學、研究之需要</w:t>
      </w:r>
      <w:r w:rsidRPr="004972F9">
        <w:rPr>
          <w:rFonts w:eastAsia="標楷體" w:hAnsi="標楷體" w:hint="eastAsia"/>
          <w:color w:val="000000"/>
          <w:szCs w:val="24"/>
        </w:rPr>
        <w:t>，</w:t>
      </w:r>
      <w:r w:rsidRPr="004972F9">
        <w:rPr>
          <w:rFonts w:eastAsia="標楷體" w:hAnsi="標楷體"/>
          <w:color w:val="000000"/>
          <w:szCs w:val="24"/>
        </w:rPr>
        <w:t>選</w:t>
      </w:r>
      <w:r w:rsidRPr="004972F9">
        <w:rPr>
          <w:rFonts w:eastAsia="標楷體" w:hAnsi="標楷體" w:hint="eastAsia"/>
          <w:color w:val="000000"/>
          <w:szCs w:val="24"/>
        </w:rPr>
        <w:t>擇</w:t>
      </w:r>
      <w:r w:rsidRPr="004972F9">
        <w:rPr>
          <w:rFonts w:eastAsia="標楷體" w:hAnsi="標楷體"/>
          <w:color w:val="000000"/>
          <w:szCs w:val="24"/>
        </w:rPr>
        <w:t>擬聘</w:t>
      </w:r>
      <w:r w:rsidRPr="004972F9">
        <w:rPr>
          <w:rFonts w:eastAsia="標楷體" w:hAnsi="標楷體" w:hint="eastAsia"/>
          <w:color w:val="000000"/>
          <w:szCs w:val="24"/>
        </w:rPr>
        <w:t>者</w:t>
      </w:r>
      <w:r w:rsidRPr="004972F9">
        <w:rPr>
          <w:rFonts w:eastAsia="標楷體" w:hAnsi="標楷體"/>
          <w:color w:val="000000"/>
          <w:szCs w:val="24"/>
        </w:rPr>
        <w:t>。</w:t>
      </w:r>
    </w:p>
    <w:p w:rsidR="000E13BF" w:rsidRPr="004972F9" w:rsidRDefault="000E13BF" w:rsidP="00327235">
      <w:pPr>
        <w:snapToGrid w:val="0"/>
        <w:spacing w:line="240" w:lineRule="atLeast"/>
        <w:ind w:leftChars="400" w:left="1440" w:hangingChars="200" w:hanging="480"/>
        <w:rPr>
          <w:rFonts w:ascii="標楷體" w:eastAsia="標楷體" w:hAnsi="標楷體"/>
          <w:snapToGrid w:val="0"/>
          <w:color w:val="000000"/>
          <w:szCs w:val="24"/>
        </w:rPr>
      </w:pPr>
      <w:r w:rsidRPr="004972F9">
        <w:rPr>
          <w:rFonts w:ascii="標楷體" w:eastAsia="標楷體" w:hAnsi="標楷體" w:hint="eastAsia"/>
          <w:color w:val="000000"/>
        </w:rPr>
        <w:t>二、</w:t>
      </w:r>
      <w:r w:rsidRPr="004972F9">
        <w:rPr>
          <w:rFonts w:ascii="標楷體" w:eastAsia="標楷體" w:hAnsi="標楷體"/>
          <w:color w:val="000000"/>
        </w:rPr>
        <w:t>系教評會應針對擬聘教師之學經歷證件、著作及教學、服務、研究成績等相關證明文件，</w:t>
      </w:r>
      <w:r w:rsidRPr="004972F9">
        <w:rPr>
          <w:rFonts w:ascii="標楷體" w:eastAsia="標楷體" w:hAnsi="標楷體"/>
          <w:color w:val="000000"/>
          <w:szCs w:val="24"/>
        </w:rPr>
        <w:t>就其教學、研究、專長、品德及擬任教之課程進行審議。</w:t>
      </w:r>
      <w:r w:rsidRPr="004972F9">
        <w:rPr>
          <w:rFonts w:ascii="標楷體" w:eastAsia="標楷體" w:hAnsi="標楷體"/>
          <w:color w:val="000000"/>
        </w:rPr>
        <w:t>符合規定並經系教評會表決</w:t>
      </w:r>
      <w:proofErr w:type="gramStart"/>
      <w:r w:rsidRPr="004972F9">
        <w:rPr>
          <w:rFonts w:ascii="標楷體" w:eastAsia="標楷體" w:hAnsi="標楷體"/>
          <w:color w:val="000000"/>
        </w:rPr>
        <w:t>（</w:t>
      </w:r>
      <w:proofErr w:type="gramEnd"/>
      <w:r w:rsidRPr="004972F9">
        <w:rPr>
          <w:rFonts w:ascii="標楷體" w:eastAsia="標楷體" w:hAnsi="標楷體"/>
          <w:color w:val="000000"/>
        </w:rPr>
        <w:t>出席委員三分之二</w:t>
      </w:r>
      <w:proofErr w:type="gramStart"/>
      <w:r w:rsidRPr="004972F9">
        <w:rPr>
          <w:rFonts w:ascii="標楷體" w:eastAsia="標楷體" w:hAnsi="標楷體" w:hint="eastAsia"/>
          <w:color w:val="000000"/>
        </w:rPr>
        <w:t>（</w:t>
      </w:r>
      <w:proofErr w:type="gramEnd"/>
      <w:r w:rsidRPr="004972F9">
        <w:rPr>
          <w:rFonts w:ascii="標楷體" w:eastAsia="標楷體" w:hAnsi="標楷體" w:hint="eastAsia"/>
          <w:color w:val="000000"/>
        </w:rPr>
        <w:t>含</w:t>
      </w:r>
      <w:proofErr w:type="gramStart"/>
      <w:r w:rsidRPr="004972F9">
        <w:rPr>
          <w:rFonts w:ascii="標楷體" w:eastAsia="標楷體" w:hAnsi="標楷體" w:hint="eastAsia"/>
          <w:color w:val="000000"/>
        </w:rPr>
        <w:t>）</w:t>
      </w:r>
      <w:proofErr w:type="gramEnd"/>
      <w:r w:rsidRPr="004972F9">
        <w:rPr>
          <w:rFonts w:ascii="標楷體" w:eastAsia="標楷體" w:hAnsi="標楷體"/>
          <w:color w:val="000000"/>
        </w:rPr>
        <w:t>以上同意</w:t>
      </w:r>
      <w:proofErr w:type="gramStart"/>
      <w:r w:rsidRPr="004972F9">
        <w:rPr>
          <w:rFonts w:ascii="標楷體" w:eastAsia="標楷體" w:hAnsi="標楷體"/>
          <w:color w:val="000000"/>
        </w:rPr>
        <w:t>）</w:t>
      </w:r>
      <w:proofErr w:type="gramEnd"/>
      <w:r w:rsidRPr="004972F9">
        <w:rPr>
          <w:rFonts w:ascii="標楷體" w:eastAsia="標楷體" w:hAnsi="標楷體"/>
          <w:color w:val="000000"/>
        </w:rPr>
        <w:t>通過後，</w:t>
      </w:r>
      <w:r w:rsidRPr="004972F9">
        <w:rPr>
          <w:rFonts w:ascii="標楷體" w:eastAsia="標楷體" w:hAnsi="標楷體" w:hint="eastAsia"/>
          <w:snapToGrid w:val="0"/>
          <w:color w:val="000000"/>
          <w:szCs w:val="24"/>
        </w:rPr>
        <w:t>依下列程序處理：</w:t>
      </w:r>
    </w:p>
    <w:p w:rsidR="000E13BF" w:rsidRPr="004972F9" w:rsidRDefault="000E13BF" w:rsidP="00327235">
      <w:pPr>
        <w:snapToGrid w:val="0"/>
        <w:spacing w:line="240" w:lineRule="atLeast"/>
        <w:ind w:leftChars="550" w:left="2040" w:hangingChars="300" w:hanging="720"/>
        <w:rPr>
          <w:rFonts w:ascii="標楷體" w:eastAsia="標楷體" w:hAnsi="標楷體"/>
          <w:snapToGrid w:val="0"/>
          <w:color w:val="000000"/>
          <w:szCs w:val="24"/>
        </w:rPr>
      </w:pPr>
      <w:r w:rsidRPr="004972F9">
        <w:rPr>
          <w:rFonts w:ascii="標楷體" w:eastAsia="標楷體" w:hAnsi="標楷體" w:hint="eastAsia"/>
          <w:snapToGrid w:val="0"/>
          <w:color w:val="000000"/>
          <w:szCs w:val="24"/>
        </w:rPr>
        <w:t>（一）已持有擬聘任等級教師證書者，</w:t>
      </w:r>
      <w:proofErr w:type="gramStart"/>
      <w:r w:rsidRPr="004972F9">
        <w:rPr>
          <w:rFonts w:ascii="標楷體" w:eastAsia="標楷體" w:hAnsi="標楷體" w:hint="eastAsia"/>
          <w:snapToGrid w:val="0"/>
          <w:color w:val="000000"/>
          <w:szCs w:val="24"/>
        </w:rPr>
        <w:t>提校教師</w:t>
      </w:r>
      <w:proofErr w:type="gramEnd"/>
      <w:r w:rsidRPr="004972F9">
        <w:rPr>
          <w:rFonts w:ascii="標楷體" w:eastAsia="標楷體" w:hAnsi="標楷體" w:hint="eastAsia"/>
          <w:snapToGrid w:val="0"/>
          <w:color w:val="000000"/>
          <w:szCs w:val="24"/>
        </w:rPr>
        <w:t>評審委員會，經討論通過後，得送請外審或直接發給聘書，無須報部審定。</w:t>
      </w:r>
    </w:p>
    <w:p w:rsidR="000E13BF" w:rsidRPr="004972F9" w:rsidRDefault="000E13BF" w:rsidP="00327235">
      <w:pPr>
        <w:adjustRightInd w:val="0"/>
        <w:snapToGrid w:val="0"/>
        <w:spacing w:line="240" w:lineRule="atLeast"/>
        <w:ind w:leftChars="550" w:left="2040" w:hangingChars="300" w:hanging="720"/>
        <w:textAlignment w:val="baseline"/>
        <w:rPr>
          <w:rFonts w:ascii="標楷體" w:eastAsia="標楷體" w:hAnsi="標楷體"/>
          <w:snapToGrid w:val="0"/>
          <w:color w:val="000000"/>
          <w:szCs w:val="24"/>
        </w:rPr>
      </w:pPr>
      <w:r w:rsidRPr="004972F9">
        <w:rPr>
          <w:rFonts w:ascii="標楷體" w:eastAsia="標楷體" w:hAnsi="標楷體" w:hint="eastAsia"/>
          <w:snapToGrid w:val="0"/>
          <w:color w:val="000000"/>
          <w:szCs w:val="24"/>
        </w:rPr>
        <w:t>（二）未持有擬聘任等級之教師證書者，依下列規定辦理著作外審通過，</w:t>
      </w:r>
      <w:proofErr w:type="gramStart"/>
      <w:r w:rsidRPr="004972F9">
        <w:rPr>
          <w:rFonts w:ascii="標楷體" w:eastAsia="標楷體" w:hAnsi="標楷體" w:hint="eastAsia"/>
          <w:snapToGrid w:val="0"/>
          <w:color w:val="000000"/>
          <w:szCs w:val="24"/>
        </w:rPr>
        <w:t>於提校教師</w:t>
      </w:r>
      <w:proofErr w:type="gramEnd"/>
      <w:r w:rsidRPr="004972F9">
        <w:rPr>
          <w:rFonts w:ascii="標楷體" w:eastAsia="標楷體" w:hAnsi="標楷體" w:hint="eastAsia"/>
          <w:snapToGrid w:val="0"/>
          <w:color w:val="000000"/>
          <w:szCs w:val="24"/>
        </w:rPr>
        <w:t>評審委員會討論通過後，再送請教育部審定並核發教師證書：</w:t>
      </w:r>
    </w:p>
    <w:p w:rsidR="000E13BF" w:rsidRPr="004972F9" w:rsidRDefault="000E13BF" w:rsidP="00327235">
      <w:pPr>
        <w:snapToGrid w:val="0"/>
        <w:spacing w:line="240" w:lineRule="atLeast"/>
        <w:ind w:leftChars="850" w:left="2400" w:hangingChars="150" w:hanging="360"/>
        <w:rPr>
          <w:rFonts w:ascii="標楷體" w:eastAsia="標楷體" w:hAnsi="標楷體"/>
          <w:snapToGrid w:val="0"/>
          <w:color w:val="000000"/>
          <w:szCs w:val="24"/>
        </w:rPr>
      </w:pPr>
      <w:r w:rsidRPr="004972F9">
        <w:rPr>
          <w:rFonts w:ascii="標楷體" w:eastAsia="標楷體" w:hAnsi="標楷體" w:hint="eastAsia"/>
          <w:snapToGrid w:val="0"/>
          <w:color w:val="000000"/>
          <w:szCs w:val="24"/>
        </w:rPr>
        <w:t>1、以學位辦理聘任者，其修讀碩士或博士之修業時間符合規定，由人事室</w:t>
      </w:r>
      <w:r w:rsidRPr="004972F9">
        <w:rPr>
          <w:rFonts w:ascii="標楷體" w:eastAsia="標楷體" w:hAnsi="標楷體" w:hint="eastAsia"/>
          <w:color w:val="000000"/>
        </w:rPr>
        <w:t>自人才庫提供審查委員名單經教務長擇選三名，陳請校長核定後</w:t>
      </w:r>
      <w:r w:rsidRPr="004972F9">
        <w:rPr>
          <w:rFonts w:ascii="標楷體" w:eastAsia="標楷體" w:hAnsi="標楷體" w:hint="eastAsia"/>
          <w:snapToGrid w:val="0"/>
          <w:color w:val="000000"/>
          <w:szCs w:val="24"/>
        </w:rPr>
        <w:t>將專門著作（包含學位論文）送請外審，外審通過之門檻為三人中至少應有二人評分達七十分以上；若其修讀碩士或博士之修業時間不符合規定者，由人事室</w:t>
      </w:r>
      <w:r w:rsidRPr="004972F9">
        <w:rPr>
          <w:rFonts w:ascii="標楷體" w:eastAsia="標楷體" w:hAnsi="標楷體" w:hint="eastAsia"/>
          <w:color w:val="000000"/>
        </w:rPr>
        <w:t>自人才庫提供審查委員名單經教務長擇選五名，陳請校長核定後</w:t>
      </w:r>
      <w:r w:rsidRPr="004972F9">
        <w:rPr>
          <w:rFonts w:ascii="標楷體" w:eastAsia="標楷體" w:hAnsi="標楷體" w:hint="eastAsia"/>
          <w:snapToGrid w:val="0"/>
          <w:color w:val="000000"/>
          <w:szCs w:val="24"/>
        </w:rPr>
        <w:t>將專門著作（包含學位論文）送請外審，外審通過之門檻為五人中至少應有四人評分達七十分以上。</w:t>
      </w:r>
    </w:p>
    <w:p w:rsidR="000E13BF" w:rsidRPr="004972F9" w:rsidRDefault="000E13BF" w:rsidP="00327235">
      <w:pPr>
        <w:snapToGrid w:val="0"/>
        <w:spacing w:line="240" w:lineRule="atLeast"/>
        <w:ind w:leftChars="850" w:left="2412" w:hangingChars="155" w:hanging="372"/>
        <w:jc w:val="both"/>
        <w:rPr>
          <w:rFonts w:eastAsia="標楷體"/>
          <w:snapToGrid w:val="0"/>
          <w:color w:val="000000"/>
          <w:szCs w:val="24"/>
        </w:rPr>
      </w:pPr>
      <w:r w:rsidRPr="004972F9">
        <w:rPr>
          <w:rFonts w:ascii="標楷體" w:eastAsia="標楷體" w:hAnsi="標楷體" w:hint="eastAsia"/>
          <w:snapToGrid w:val="0"/>
          <w:color w:val="000000"/>
          <w:szCs w:val="24"/>
        </w:rPr>
        <w:t>2、非以學位辦理聘任者，由人事室</w:t>
      </w:r>
      <w:r w:rsidRPr="004972F9">
        <w:rPr>
          <w:rFonts w:ascii="標楷體" w:eastAsia="標楷體" w:hAnsi="標楷體" w:hint="eastAsia"/>
          <w:color w:val="000000"/>
        </w:rPr>
        <w:t>自人才庫提供審查委員名單經教務長擇選五名，陳請校長核定後</w:t>
      </w:r>
      <w:r w:rsidRPr="004972F9">
        <w:rPr>
          <w:rFonts w:ascii="標楷體" w:eastAsia="標楷體" w:hAnsi="標楷體" w:hint="eastAsia"/>
          <w:snapToGrid w:val="0"/>
          <w:color w:val="000000"/>
          <w:szCs w:val="24"/>
        </w:rPr>
        <w:t>將專門著作（包含學位論文）送請外審，外審通過之門檻為五人中至少應有四人評分達七十分以上。</w:t>
      </w:r>
    </w:p>
    <w:p w:rsidR="000E13BF" w:rsidRPr="004972F9" w:rsidRDefault="000E13BF" w:rsidP="00327235">
      <w:pPr>
        <w:tabs>
          <w:tab w:val="left" w:pos="4168"/>
        </w:tabs>
        <w:snapToGrid w:val="0"/>
        <w:spacing w:line="240" w:lineRule="atLeast"/>
        <w:ind w:leftChars="400" w:left="1440" w:hangingChars="200" w:hanging="480"/>
        <w:textDirection w:val="lrTbV"/>
        <w:rPr>
          <w:rFonts w:eastAsia="標楷體" w:hAnsi="標楷體"/>
          <w:color w:val="000000"/>
          <w:szCs w:val="24"/>
        </w:rPr>
      </w:pPr>
      <w:r w:rsidRPr="004972F9">
        <w:rPr>
          <w:rFonts w:eastAsia="標楷體" w:hAnsi="標楷體" w:hint="eastAsia"/>
          <w:color w:val="000000"/>
          <w:szCs w:val="24"/>
        </w:rPr>
        <w:t>三、兼任教師之初聘，依前項規定辦理，本校專任教師改聘為兼任教師</w:t>
      </w:r>
      <w:r w:rsidRPr="004972F9">
        <w:rPr>
          <w:rFonts w:eastAsia="標楷體" w:hAnsi="標楷體" w:hint="eastAsia"/>
          <w:color w:val="000000"/>
          <w:szCs w:val="24"/>
        </w:rPr>
        <w:lastRenderedPageBreak/>
        <w:t>時，得</w:t>
      </w:r>
      <w:proofErr w:type="gramStart"/>
      <w:r w:rsidRPr="004972F9">
        <w:rPr>
          <w:rFonts w:eastAsia="標楷體" w:hAnsi="標楷體" w:hint="eastAsia"/>
          <w:color w:val="000000"/>
          <w:szCs w:val="24"/>
        </w:rPr>
        <w:t>免檢具學</w:t>
      </w:r>
      <w:proofErr w:type="gramEnd"/>
      <w:r w:rsidRPr="004972F9">
        <w:rPr>
          <w:rFonts w:eastAsia="標楷體" w:hAnsi="標楷體" w:hint="eastAsia"/>
          <w:color w:val="000000"/>
          <w:szCs w:val="24"/>
        </w:rPr>
        <w:t>經歷證件及著作。</w:t>
      </w:r>
    </w:p>
    <w:p w:rsidR="000E13BF" w:rsidRDefault="000E13BF" w:rsidP="00327235">
      <w:pPr>
        <w:tabs>
          <w:tab w:val="left" w:pos="4168"/>
        </w:tabs>
        <w:snapToGrid w:val="0"/>
        <w:spacing w:line="240" w:lineRule="atLeast"/>
        <w:ind w:leftChars="400" w:left="1277" w:hangingChars="132" w:hanging="317"/>
        <w:textDirection w:val="lrTbV"/>
        <w:rPr>
          <w:rFonts w:eastAsia="標楷體" w:hAnsi="標楷體"/>
          <w:color w:val="000000"/>
          <w:szCs w:val="24"/>
        </w:rPr>
      </w:pPr>
      <w:r w:rsidRPr="004972F9">
        <w:rPr>
          <w:rFonts w:ascii="標楷體" w:eastAsia="標楷體" w:hAnsi="標楷體" w:hint="eastAsia"/>
          <w:color w:val="000000"/>
        </w:rPr>
        <w:t>四、</w:t>
      </w:r>
      <w:r w:rsidRPr="004972F9">
        <w:rPr>
          <w:rFonts w:eastAsia="標楷體" w:hAnsi="標楷體"/>
          <w:color w:val="000000"/>
          <w:szCs w:val="24"/>
        </w:rPr>
        <w:t>初審過程如有爭議時，系教評會</w:t>
      </w:r>
      <w:r w:rsidRPr="004972F9">
        <w:rPr>
          <w:rFonts w:eastAsia="標楷體" w:hAnsi="標楷體" w:hint="eastAsia"/>
          <w:color w:val="000000"/>
          <w:szCs w:val="24"/>
        </w:rPr>
        <w:t>應</w:t>
      </w:r>
      <w:r w:rsidRPr="004972F9">
        <w:rPr>
          <w:rFonts w:eastAsia="標楷體" w:hAnsi="標楷體"/>
          <w:color w:val="000000"/>
          <w:szCs w:val="24"/>
        </w:rPr>
        <w:t>具體載明</w:t>
      </w:r>
      <w:proofErr w:type="gramStart"/>
      <w:r w:rsidRPr="004972F9">
        <w:rPr>
          <w:rFonts w:eastAsia="標楷體" w:hAnsi="標楷體"/>
          <w:color w:val="000000"/>
          <w:szCs w:val="24"/>
        </w:rPr>
        <w:t>原因送</w:t>
      </w:r>
      <w:r w:rsidRPr="004972F9">
        <w:rPr>
          <w:rFonts w:eastAsia="標楷體" w:hAnsi="標楷體" w:hint="eastAsia"/>
          <w:color w:val="000000"/>
          <w:szCs w:val="24"/>
        </w:rPr>
        <w:t>校</w:t>
      </w:r>
      <w:r w:rsidRPr="004972F9">
        <w:rPr>
          <w:rFonts w:eastAsia="標楷體" w:hAnsi="標楷體"/>
          <w:color w:val="000000"/>
          <w:szCs w:val="24"/>
        </w:rPr>
        <w:t>教</w:t>
      </w:r>
      <w:proofErr w:type="gramEnd"/>
      <w:r w:rsidRPr="004972F9">
        <w:rPr>
          <w:rFonts w:eastAsia="標楷體" w:hAnsi="標楷體"/>
          <w:color w:val="000000"/>
          <w:szCs w:val="24"/>
        </w:rPr>
        <w:t>評會</w:t>
      </w:r>
      <w:proofErr w:type="gramStart"/>
      <w:r w:rsidRPr="004972F9">
        <w:rPr>
          <w:rFonts w:eastAsia="標楷體" w:hAnsi="標楷體"/>
          <w:color w:val="000000"/>
          <w:szCs w:val="24"/>
        </w:rPr>
        <w:t>複</w:t>
      </w:r>
      <w:proofErr w:type="gramEnd"/>
      <w:r w:rsidRPr="004972F9">
        <w:rPr>
          <w:rFonts w:eastAsia="標楷體" w:hAnsi="標楷體"/>
          <w:color w:val="000000"/>
          <w:szCs w:val="24"/>
        </w:rPr>
        <w:t>審。</w:t>
      </w:r>
    </w:p>
    <w:p w:rsidR="000E13BF" w:rsidRPr="00D94CC7" w:rsidRDefault="000E13BF" w:rsidP="00327235">
      <w:pPr>
        <w:tabs>
          <w:tab w:val="left" w:pos="4168"/>
        </w:tabs>
        <w:snapToGrid w:val="0"/>
        <w:spacing w:line="240" w:lineRule="atLeast"/>
        <w:ind w:leftChars="400" w:left="1440" w:hangingChars="200" w:hanging="480"/>
        <w:textDirection w:val="lrTbV"/>
        <w:rPr>
          <w:rFonts w:eastAsia="標楷體" w:hAnsi="標楷體"/>
          <w:color w:val="FF0000"/>
          <w:szCs w:val="24"/>
          <w:u w:val="single"/>
        </w:rPr>
      </w:pPr>
      <w:r w:rsidRPr="00BD0D37">
        <w:rPr>
          <w:rFonts w:eastAsia="標楷體" w:hAnsi="標楷體" w:hint="eastAsia"/>
        </w:rPr>
        <w:t>五、</w:t>
      </w:r>
      <w:proofErr w:type="gramStart"/>
      <w:r w:rsidRPr="00BD0D37">
        <w:rPr>
          <w:rFonts w:eastAsia="標楷體" w:hAnsi="標楷體" w:hint="eastAsia"/>
          <w:kern w:val="0"/>
        </w:rPr>
        <w:t>擇聘非本校</w:t>
      </w:r>
      <w:proofErr w:type="gramEnd"/>
      <w:r w:rsidRPr="00BD0D37">
        <w:rPr>
          <w:rFonts w:eastAsia="標楷體" w:hAnsi="標楷體" w:hint="eastAsia"/>
          <w:kern w:val="0"/>
        </w:rPr>
        <w:t>專任教師擔任校長、一級教學及行政主管者，教師評審程序由校長</w:t>
      </w:r>
      <w:proofErr w:type="gramStart"/>
      <w:r w:rsidRPr="00BD0D37">
        <w:rPr>
          <w:rFonts w:eastAsia="標楷體" w:hAnsi="標楷體" w:hint="eastAsia"/>
          <w:kern w:val="0"/>
        </w:rPr>
        <w:t>依受擇聘</w:t>
      </w:r>
      <w:proofErr w:type="gramEnd"/>
      <w:r w:rsidRPr="00BD0D37">
        <w:rPr>
          <w:rFonts w:eastAsia="標楷體" w:hAnsi="標楷體" w:hint="eastAsia"/>
          <w:kern w:val="0"/>
        </w:rPr>
        <w:t>者學術專長</w:t>
      </w:r>
      <w:proofErr w:type="gramStart"/>
      <w:r w:rsidRPr="00BD0D37">
        <w:rPr>
          <w:rFonts w:eastAsia="標楷體" w:hAnsi="標楷體" w:hint="eastAsia"/>
          <w:kern w:val="0"/>
        </w:rPr>
        <w:t>決定</w:t>
      </w:r>
      <w:r w:rsidRPr="00BD0D37">
        <w:rPr>
          <w:rFonts w:ascii="標楷體" w:eastAsia="標楷體" w:hAnsi="標楷體" w:hint="eastAsia"/>
          <w:kern w:val="0"/>
        </w:rPr>
        <w:t>其</w:t>
      </w:r>
      <w:r w:rsidRPr="00BD0D37">
        <w:rPr>
          <w:rFonts w:ascii="標楷體" w:eastAsia="標楷體" w:hAnsi="標楷體" w:hint="eastAsia"/>
        </w:rPr>
        <w:t>系</w:t>
      </w:r>
      <w:proofErr w:type="gramEnd"/>
      <w:r w:rsidRPr="00BD0D37">
        <w:rPr>
          <w:rFonts w:ascii="標楷體" w:eastAsia="標楷體" w:hAnsi="標楷體" w:hint="eastAsia"/>
        </w:rPr>
        <w:t>（所、</w:t>
      </w:r>
      <w:r w:rsidRPr="00BD0D37">
        <w:rPr>
          <w:rFonts w:ascii="標楷體" w:eastAsia="標楷體" w:hAnsi="標楷體"/>
        </w:rPr>
        <w:t>中心</w:t>
      </w:r>
      <w:r w:rsidRPr="00BD0D37">
        <w:rPr>
          <w:rFonts w:ascii="標楷體" w:eastAsia="標楷體" w:hAnsi="標楷體" w:hint="eastAsia"/>
        </w:rPr>
        <w:t>）</w:t>
      </w:r>
      <w:r w:rsidRPr="00BD0D37">
        <w:rPr>
          <w:rFonts w:ascii="標楷體" w:eastAsia="標楷體" w:hAnsi="標楷體" w:hint="eastAsia"/>
          <w:kern w:val="0"/>
        </w:rPr>
        <w:t>歸</w:t>
      </w:r>
      <w:r w:rsidRPr="00BD0D37">
        <w:rPr>
          <w:rFonts w:eastAsia="標楷體" w:hAnsi="標楷體" w:hint="eastAsia"/>
          <w:kern w:val="0"/>
        </w:rPr>
        <w:t>屬，並</w:t>
      </w:r>
      <w:proofErr w:type="gramStart"/>
      <w:r w:rsidRPr="00BD0D37">
        <w:rPr>
          <w:rFonts w:eastAsia="標楷體" w:hAnsi="標楷體" w:hint="eastAsia"/>
          <w:kern w:val="0"/>
        </w:rPr>
        <w:t>逕</w:t>
      </w:r>
      <w:proofErr w:type="gramEnd"/>
      <w:r w:rsidRPr="00BD0D37">
        <w:rPr>
          <w:rFonts w:eastAsia="標楷體" w:hAnsi="標楷體" w:hint="eastAsia"/>
          <w:kern w:val="0"/>
        </w:rPr>
        <w:t>送</w:t>
      </w:r>
      <w:proofErr w:type="gramStart"/>
      <w:r w:rsidRPr="00BD0D37">
        <w:rPr>
          <w:rFonts w:eastAsia="標楷體" w:hAnsi="標楷體" w:hint="eastAsia"/>
          <w:kern w:val="0"/>
        </w:rPr>
        <w:t>各級教評</w:t>
      </w:r>
      <w:proofErr w:type="gramEnd"/>
      <w:r w:rsidRPr="00BD0D37">
        <w:rPr>
          <w:rFonts w:eastAsia="標楷體" w:hAnsi="標楷體" w:hint="eastAsia"/>
          <w:kern w:val="0"/>
        </w:rPr>
        <w:t>會審議。</w:t>
      </w:r>
    </w:p>
    <w:p w:rsidR="000E13BF" w:rsidRPr="004972F9" w:rsidRDefault="000E13BF" w:rsidP="00327235">
      <w:pPr>
        <w:snapToGrid w:val="0"/>
        <w:spacing w:line="240" w:lineRule="atLeast"/>
        <w:ind w:left="960" w:hangingChars="400" w:hanging="960"/>
        <w:jc w:val="both"/>
        <w:rPr>
          <w:rFonts w:ascii="標楷體" w:eastAsia="標楷體" w:hAnsi="標楷體"/>
          <w:color w:val="000000"/>
        </w:rPr>
      </w:pPr>
      <w:r w:rsidRPr="004972F9">
        <w:rPr>
          <w:rFonts w:eastAsia="標楷體" w:hAnsi="標楷體"/>
          <w:color w:val="000000"/>
        </w:rPr>
        <w:t>第</w:t>
      </w:r>
      <w:r w:rsidRPr="004972F9">
        <w:rPr>
          <w:rFonts w:eastAsia="標楷體" w:hAnsi="標楷體" w:hint="eastAsia"/>
          <w:color w:val="000000"/>
        </w:rPr>
        <w:t>九</w:t>
      </w:r>
      <w:r w:rsidRPr="004972F9">
        <w:rPr>
          <w:rFonts w:eastAsia="標楷體" w:hAnsi="標楷體"/>
          <w:color w:val="000000"/>
        </w:rPr>
        <w:t>條</w:t>
      </w:r>
      <w:r w:rsidRPr="004972F9">
        <w:rPr>
          <w:rFonts w:eastAsia="標楷體"/>
          <w:color w:val="000000"/>
        </w:rPr>
        <w:t xml:space="preserve">  </w:t>
      </w:r>
      <w:r w:rsidRPr="004972F9">
        <w:rPr>
          <w:rFonts w:ascii="標楷體" w:eastAsia="標楷體" w:hAnsi="標楷體" w:hint="eastAsia"/>
          <w:color w:val="000000"/>
        </w:rPr>
        <w:t>本校專任教師之聘任以一學年為</w:t>
      </w:r>
      <w:proofErr w:type="gramStart"/>
      <w:r w:rsidRPr="004972F9">
        <w:rPr>
          <w:rFonts w:ascii="標楷體" w:eastAsia="標楷體" w:hAnsi="標楷體" w:hint="eastAsia"/>
          <w:color w:val="000000"/>
        </w:rPr>
        <w:t>準</w:t>
      </w:r>
      <w:proofErr w:type="gramEnd"/>
      <w:r w:rsidRPr="004972F9">
        <w:rPr>
          <w:rFonts w:ascii="標楷體" w:eastAsia="標楷體" w:hAnsi="標楷體" w:hint="eastAsia"/>
          <w:color w:val="000000"/>
        </w:rPr>
        <w:t>（自</w:t>
      </w:r>
      <w:smartTag w:uri="urn:schemas-microsoft-com:office:smarttags" w:element="chsdate">
        <w:smartTagPr>
          <w:attr w:name="IsROCDate" w:val="False"/>
          <w:attr w:name="IsLunarDate" w:val="False"/>
          <w:attr w:name="Day" w:val="1"/>
          <w:attr w:name="Month" w:val="8"/>
          <w:attr w:name="Year" w:val="2009"/>
        </w:smartTagPr>
        <w:r w:rsidRPr="004972F9">
          <w:rPr>
            <w:rFonts w:ascii="標楷體" w:eastAsia="標楷體" w:hAnsi="標楷體" w:hint="eastAsia"/>
            <w:color w:val="000000"/>
          </w:rPr>
          <w:t>八月一日</w:t>
        </w:r>
      </w:smartTag>
      <w:r w:rsidRPr="004972F9">
        <w:rPr>
          <w:rFonts w:ascii="標楷體" w:eastAsia="標楷體" w:hAnsi="標楷體" w:hint="eastAsia"/>
          <w:color w:val="000000"/>
        </w:rPr>
        <w:t>至次年</w:t>
      </w:r>
      <w:smartTag w:uri="urn:schemas-microsoft-com:office:smarttags" w:element="chsdate">
        <w:smartTagPr>
          <w:attr w:name="IsROCDate" w:val="False"/>
          <w:attr w:name="IsLunarDate" w:val="True"/>
          <w:attr w:name="Day" w:val="19"/>
          <w:attr w:name="Month" w:val="9"/>
          <w:attr w:name="Year" w:val="2009"/>
        </w:smartTagPr>
        <w:r w:rsidRPr="004972F9">
          <w:rPr>
            <w:rFonts w:ascii="標楷體" w:eastAsia="標楷體" w:hAnsi="標楷體" w:hint="eastAsia"/>
            <w:color w:val="000000"/>
          </w:rPr>
          <w:t>七月卅一日</w:t>
        </w:r>
      </w:smartTag>
      <w:r w:rsidRPr="004972F9">
        <w:rPr>
          <w:rFonts w:ascii="標楷體" w:eastAsia="標楷體" w:hAnsi="標楷體" w:hint="eastAsia"/>
          <w:color w:val="000000"/>
        </w:rPr>
        <w:t>止），學年度中途聘任者</w:t>
      </w:r>
      <w:r w:rsidRPr="004972F9">
        <w:rPr>
          <w:rFonts w:ascii="標楷體" w:eastAsia="標楷體" w:hAnsi="標楷體"/>
          <w:color w:val="000000"/>
        </w:rPr>
        <w:t>，</w:t>
      </w:r>
      <w:r w:rsidRPr="004972F9">
        <w:rPr>
          <w:rFonts w:ascii="標楷體" w:eastAsia="標楷體" w:hAnsi="標楷體" w:hint="eastAsia"/>
          <w:color w:val="000000"/>
        </w:rPr>
        <w:t>自發聘之月至該學年終了止。教師接獲聘書後</w:t>
      </w:r>
      <w:r w:rsidRPr="004972F9">
        <w:rPr>
          <w:rFonts w:ascii="標楷體" w:eastAsia="標楷體" w:hAnsi="標楷體"/>
          <w:color w:val="000000"/>
        </w:rPr>
        <w:t>，</w:t>
      </w:r>
      <w:r w:rsidRPr="004972F9">
        <w:rPr>
          <w:rFonts w:ascii="標楷體" w:eastAsia="標楷體" w:hAnsi="標楷體" w:hint="eastAsia"/>
          <w:color w:val="000000"/>
        </w:rPr>
        <w:t>應於</w:t>
      </w:r>
      <w:proofErr w:type="gramStart"/>
      <w:r w:rsidRPr="004972F9">
        <w:rPr>
          <w:rFonts w:ascii="標楷體" w:eastAsia="標楷體" w:hAnsi="標楷體" w:hint="eastAsia"/>
          <w:color w:val="000000"/>
        </w:rPr>
        <w:t>一週</w:t>
      </w:r>
      <w:proofErr w:type="gramEnd"/>
      <w:r w:rsidRPr="004972F9">
        <w:rPr>
          <w:rFonts w:ascii="標楷體" w:eastAsia="標楷體" w:hAnsi="標楷體" w:hint="eastAsia"/>
          <w:color w:val="000000"/>
        </w:rPr>
        <w:t>內以書面回覆應聘與否</w:t>
      </w:r>
      <w:r w:rsidRPr="004972F9">
        <w:rPr>
          <w:rFonts w:ascii="標楷體" w:eastAsia="標楷體" w:hAnsi="標楷體"/>
          <w:color w:val="000000"/>
        </w:rPr>
        <w:t>，</w:t>
      </w:r>
      <w:r w:rsidRPr="004972F9">
        <w:rPr>
          <w:rFonts w:ascii="標楷體" w:eastAsia="標楷體" w:hAnsi="標楷體" w:hint="eastAsia"/>
          <w:color w:val="000000"/>
        </w:rPr>
        <w:t>逾期得以不應聘論。</w:t>
      </w:r>
    </w:p>
    <w:p w:rsidR="000E13BF" w:rsidRPr="004972F9" w:rsidRDefault="000E13BF" w:rsidP="00327235">
      <w:pPr>
        <w:snapToGrid w:val="0"/>
        <w:spacing w:line="240" w:lineRule="atLeast"/>
        <w:ind w:leftChars="400" w:left="960"/>
        <w:jc w:val="both"/>
        <w:rPr>
          <w:rFonts w:eastAsia="標楷體" w:hAnsi="標楷體"/>
          <w:color w:val="000000"/>
        </w:rPr>
      </w:pPr>
      <w:r w:rsidRPr="004972F9">
        <w:rPr>
          <w:rFonts w:ascii="標楷體" w:eastAsia="標楷體" w:hAnsi="標楷體" w:hint="eastAsia"/>
          <w:color w:val="000000"/>
        </w:rPr>
        <w:t>兼任教師以每學期聘任為原則</w:t>
      </w:r>
      <w:r w:rsidRPr="004972F9">
        <w:rPr>
          <w:rFonts w:ascii="標楷體" w:eastAsia="標楷體" w:hAnsi="標楷體"/>
          <w:color w:val="000000"/>
        </w:rPr>
        <w:t>，</w:t>
      </w:r>
      <w:r w:rsidRPr="004972F9">
        <w:rPr>
          <w:rFonts w:ascii="標楷體" w:eastAsia="標楷體" w:hAnsi="標楷體" w:hint="eastAsia"/>
          <w:color w:val="000000"/>
        </w:rPr>
        <w:t>第一學期擬聘者應於</w:t>
      </w:r>
      <w:smartTag w:uri="urn:schemas-microsoft-com:office:smarttags" w:element="chsdate">
        <w:smartTagPr>
          <w:attr w:name="IsROCDate" w:val="False"/>
          <w:attr w:name="IsLunarDate" w:val="False"/>
          <w:attr w:name="Day" w:val="1"/>
          <w:attr w:name="Month" w:val="8"/>
          <w:attr w:name="Year" w:val="2009"/>
        </w:smartTagPr>
        <w:r w:rsidRPr="004972F9">
          <w:rPr>
            <w:rFonts w:ascii="標楷體" w:eastAsia="標楷體" w:hAnsi="標楷體" w:hint="eastAsia"/>
            <w:color w:val="000000"/>
          </w:rPr>
          <w:t>八月一日</w:t>
        </w:r>
      </w:smartTag>
      <w:proofErr w:type="gramStart"/>
      <w:r w:rsidRPr="004972F9">
        <w:rPr>
          <w:rFonts w:ascii="標楷體" w:eastAsia="標楷體" w:hAnsi="標楷體" w:hint="eastAsia"/>
          <w:color w:val="000000"/>
        </w:rPr>
        <w:t>前聘定</w:t>
      </w:r>
      <w:proofErr w:type="gramEnd"/>
      <w:r w:rsidRPr="004972F9">
        <w:rPr>
          <w:rFonts w:ascii="標楷體" w:eastAsia="標楷體" w:hAnsi="標楷體"/>
          <w:color w:val="000000"/>
        </w:rPr>
        <w:t>，</w:t>
      </w:r>
      <w:r w:rsidRPr="004972F9">
        <w:rPr>
          <w:rFonts w:ascii="標楷體" w:eastAsia="標楷體" w:hAnsi="標楷體" w:hint="eastAsia"/>
          <w:color w:val="000000"/>
        </w:rPr>
        <w:t>第二學期擬聘者應於</w:t>
      </w:r>
      <w:smartTag w:uri="urn:schemas-microsoft-com:office:smarttags" w:element="chsdate">
        <w:smartTagPr>
          <w:attr w:name="IsROCDate" w:val="False"/>
          <w:attr w:name="IsLunarDate" w:val="False"/>
          <w:attr w:name="Day" w:val="1"/>
          <w:attr w:name="Month" w:val="2"/>
          <w:attr w:name="Year" w:val="2009"/>
        </w:smartTagPr>
        <w:r w:rsidRPr="004972F9">
          <w:rPr>
            <w:rFonts w:ascii="標楷體" w:eastAsia="標楷體" w:hAnsi="標楷體" w:hint="eastAsia"/>
            <w:color w:val="000000"/>
          </w:rPr>
          <w:t>二月一日</w:t>
        </w:r>
      </w:smartTag>
      <w:proofErr w:type="gramStart"/>
      <w:r w:rsidRPr="004972F9">
        <w:rPr>
          <w:rFonts w:ascii="標楷體" w:eastAsia="標楷體" w:hAnsi="標楷體" w:hint="eastAsia"/>
          <w:color w:val="000000"/>
        </w:rPr>
        <w:t>前聘定</w:t>
      </w:r>
      <w:proofErr w:type="gramEnd"/>
      <w:r w:rsidRPr="004972F9">
        <w:rPr>
          <w:rFonts w:ascii="標楷體" w:eastAsia="標楷體" w:hAnsi="標楷體" w:hint="eastAsia"/>
          <w:color w:val="000000"/>
        </w:rPr>
        <w:t>。</w:t>
      </w:r>
    </w:p>
    <w:p w:rsidR="000E13BF" w:rsidRDefault="000E13BF" w:rsidP="00327235">
      <w:pPr>
        <w:snapToGrid w:val="0"/>
        <w:spacing w:line="240" w:lineRule="atLeast"/>
        <w:ind w:left="960" w:hangingChars="400" w:hanging="960"/>
        <w:jc w:val="both"/>
        <w:rPr>
          <w:rFonts w:ascii="標楷體" w:eastAsia="標楷體" w:hAnsi="標楷體"/>
          <w:color w:val="000000"/>
        </w:rPr>
      </w:pPr>
      <w:r w:rsidRPr="004972F9">
        <w:rPr>
          <w:rFonts w:ascii="標楷體" w:eastAsia="標楷體" w:hAnsi="標楷體" w:hint="eastAsia"/>
          <w:color w:val="000000"/>
        </w:rPr>
        <w:t>第十條  新聘教師除經教育部審定合格者外</w:t>
      </w:r>
      <w:r w:rsidRPr="004972F9">
        <w:rPr>
          <w:rFonts w:ascii="標楷體" w:eastAsia="標楷體" w:hAnsi="標楷體"/>
          <w:color w:val="000000"/>
        </w:rPr>
        <w:t>，</w:t>
      </w:r>
      <w:r w:rsidRPr="004972F9">
        <w:rPr>
          <w:rFonts w:ascii="標楷體" w:eastAsia="標楷體" w:hAnsi="標楷體" w:hint="eastAsia"/>
          <w:color w:val="000000"/>
        </w:rPr>
        <w:t>應於到職三個月內備齊資料及著作送交人事室轉報教育部申請資格審查。除有不可歸責於教師之事由外，屆期不送審者，聘約期滿後，不得再聘；送審未通過者，</w:t>
      </w:r>
      <w:r w:rsidRPr="004972F9">
        <w:rPr>
          <w:rFonts w:eastAsia="標楷體" w:hint="eastAsia"/>
          <w:color w:val="000000"/>
        </w:rPr>
        <w:t>學期結束</w:t>
      </w:r>
      <w:r w:rsidRPr="004972F9">
        <w:rPr>
          <w:rFonts w:eastAsia="標楷體"/>
          <w:color w:val="000000"/>
        </w:rPr>
        <w:t>後，</w:t>
      </w:r>
      <w:r w:rsidRPr="004972F9">
        <w:rPr>
          <w:rFonts w:eastAsia="標楷體" w:hint="eastAsia"/>
          <w:color w:val="000000"/>
        </w:rPr>
        <w:t>即</w:t>
      </w:r>
      <w:r w:rsidRPr="004972F9">
        <w:rPr>
          <w:rFonts w:eastAsia="標楷體"/>
          <w:color w:val="000000"/>
        </w:rPr>
        <w:t>不再聘</w:t>
      </w:r>
      <w:r w:rsidRPr="004972F9">
        <w:rPr>
          <w:rFonts w:eastAsia="標楷體" w:hint="eastAsia"/>
          <w:color w:val="000000"/>
        </w:rPr>
        <w:t>用</w:t>
      </w:r>
      <w:r w:rsidRPr="004972F9">
        <w:rPr>
          <w:rFonts w:eastAsia="標楷體"/>
          <w:color w:val="000000"/>
        </w:rPr>
        <w:t>；兼任教師外審未通過者，</w:t>
      </w:r>
      <w:r w:rsidRPr="004972F9">
        <w:rPr>
          <w:rFonts w:eastAsia="標楷體" w:hint="eastAsia"/>
          <w:color w:val="000000"/>
        </w:rPr>
        <w:t>學期結束</w:t>
      </w:r>
      <w:r w:rsidRPr="004972F9">
        <w:rPr>
          <w:rFonts w:eastAsia="標楷體"/>
          <w:color w:val="000000"/>
        </w:rPr>
        <w:t>後，</w:t>
      </w:r>
      <w:r w:rsidRPr="004972F9">
        <w:rPr>
          <w:rFonts w:eastAsia="標楷體" w:hint="eastAsia"/>
          <w:color w:val="000000"/>
        </w:rPr>
        <w:t>亦</w:t>
      </w:r>
      <w:r w:rsidRPr="004972F9">
        <w:rPr>
          <w:rFonts w:eastAsia="標楷體"/>
          <w:color w:val="000000"/>
        </w:rPr>
        <w:t>不再聘</w:t>
      </w:r>
      <w:r w:rsidRPr="004972F9">
        <w:rPr>
          <w:rFonts w:eastAsia="標楷體" w:hint="eastAsia"/>
          <w:color w:val="000000"/>
        </w:rPr>
        <w:t>用</w:t>
      </w:r>
      <w:r w:rsidRPr="004972F9">
        <w:rPr>
          <w:rFonts w:ascii="標楷體" w:eastAsia="標楷體" w:hAnsi="標楷體" w:hint="eastAsia"/>
          <w:color w:val="000000"/>
        </w:rPr>
        <w:t>。</w:t>
      </w:r>
    </w:p>
    <w:p w:rsidR="000E13BF" w:rsidRPr="004972F9" w:rsidRDefault="000E13BF" w:rsidP="00327235">
      <w:pPr>
        <w:snapToGrid w:val="0"/>
        <w:spacing w:line="240" w:lineRule="atLeast"/>
        <w:ind w:left="960" w:hangingChars="400" w:hanging="960"/>
        <w:jc w:val="both"/>
        <w:rPr>
          <w:rFonts w:eastAsia="標楷體" w:hAnsi="標楷體"/>
          <w:color w:val="000000"/>
        </w:rPr>
      </w:pPr>
    </w:p>
    <w:p w:rsidR="000E13BF" w:rsidRPr="004972F9" w:rsidRDefault="000E13BF" w:rsidP="00327235">
      <w:pPr>
        <w:snapToGrid w:val="0"/>
        <w:spacing w:line="240" w:lineRule="atLeast"/>
        <w:jc w:val="center"/>
        <w:rPr>
          <w:rFonts w:ascii="標楷體" w:eastAsia="標楷體" w:hAnsi="標楷體"/>
          <w:b/>
          <w:color w:val="000000"/>
        </w:rPr>
      </w:pPr>
      <w:r w:rsidRPr="004972F9">
        <w:rPr>
          <w:rFonts w:ascii="標楷體" w:eastAsia="標楷體" w:hAnsi="標楷體" w:hint="eastAsia"/>
          <w:color w:val="000000"/>
        </w:rPr>
        <w:t xml:space="preserve">        </w:t>
      </w:r>
      <w:r w:rsidRPr="004972F9">
        <w:rPr>
          <w:rFonts w:ascii="標楷體" w:eastAsia="標楷體" w:hAnsi="標楷體" w:hint="eastAsia"/>
          <w:b/>
          <w:color w:val="000000"/>
        </w:rPr>
        <w:t>第三章  升等</w:t>
      </w:r>
    </w:p>
    <w:p w:rsidR="000E13BF" w:rsidRPr="004972F9" w:rsidRDefault="000E13BF" w:rsidP="00327235">
      <w:pPr>
        <w:snapToGrid w:val="0"/>
        <w:spacing w:line="240" w:lineRule="atLeast"/>
        <w:jc w:val="both"/>
        <w:rPr>
          <w:rFonts w:eastAsia="標楷體"/>
          <w:color w:val="000000"/>
          <w:szCs w:val="24"/>
        </w:rPr>
      </w:pPr>
      <w:r w:rsidRPr="004972F9">
        <w:rPr>
          <w:rFonts w:ascii="標楷體" w:eastAsia="標楷體" w:hAnsi="標楷體" w:hint="eastAsia"/>
          <w:color w:val="000000"/>
          <w:szCs w:val="24"/>
        </w:rPr>
        <w:t xml:space="preserve">第十一條　</w:t>
      </w:r>
      <w:r w:rsidRPr="004972F9">
        <w:rPr>
          <w:rFonts w:eastAsia="標楷體"/>
          <w:color w:val="000000"/>
          <w:szCs w:val="24"/>
        </w:rPr>
        <w:t>本校教師申請升等，應具備下列各款條件：</w:t>
      </w:r>
    </w:p>
    <w:p w:rsidR="000E13BF" w:rsidRPr="004972F9" w:rsidRDefault="000E13BF" w:rsidP="00327235">
      <w:pPr>
        <w:snapToGrid w:val="0"/>
        <w:spacing w:line="240" w:lineRule="atLeast"/>
        <w:ind w:leftChars="500" w:left="1680" w:hangingChars="200" w:hanging="480"/>
        <w:jc w:val="both"/>
        <w:rPr>
          <w:rFonts w:ascii="標楷體" w:eastAsia="標楷體" w:hAnsi="標楷體"/>
          <w:color w:val="000000"/>
          <w:szCs w:val="24"/>
        </w:rPr>
      </w:pPr>
      <w:r w:rsidRPr="004972F9">
        <w:rPr>
          <w:rFonts w:ascii="標楷體" w:eastAsia="標楷體" w:hAnsi="標楷體"/>
          <w:color w:val="000000"/>
          <w:szCs w:val="24"/>
        </w:rPr>
        <w:t>一、申請升等助理教授者須具備講師資格並實際教學三年以上；申請升等副教授者須具備助理教授資格並實際教學三年以上；申請升等教授者須具備副教授資格並實際教學三年以上</w:t>
      </w:r>
      <w:r w:rsidRPr="004972F9">
        <w:rPr>
          <w:rFonts w:ascii="標楷體" w:eastAsia="標楷體" w:hAnsi="標楷體" w:hint="eastAsia"/>
          <w:color w:val="000000"/>
          <w:szCs w:val="24"/>
        </w:rPr>
        <w:t>，兼任</w:t>
      </w:r>
      <w:r w:rsidRPr="004972F9">
        <w:rPr>
          <w:rFonts w:ascii="標楷體" w:eastAsia="標楷體" w:hAnsi="標楷體"/>
          <w:color w:val="000000"/>
          <w:szCs w:val="24"/>
        </w:rPr>
        <w:t>教師申請升等</w:t>
      </w:r>
      <w:r w:rsidRPr="004972F9">
        <w:rPr>
          <w:rFonts w:ascii="標楷體" w:eastAsia="標楷體" w:hAnsi="標楷體" w:hint="eastAsia"/>
          <w:color w:val="000000"/>
          <w:szCs w:val="24"/>
        </w:rPr>
        <w:t>教學年資加倍計算，且當學期至少應實際任教</w:t>
      </w:r>
      <w:r w:rsidRPr="004972F9">
        <w:rPr>
          <w:rFonts w:ascii="標楷體" w:eastAsia="標楷體" w:hAnsi="標楷體" w:hint="eastAsia"/>
          <w:color w:val="000000"/>
          <w:spacing w:val="4"/>
          <w:szCs w:val="24"/>
        </w:rPr>
        <w:t>滿</w:t>
      </w:r>
      <w:proofErr w:type="gramStart"/>
      <w:r w:rsidRPr="004972F9">
        <w:rPr>
          <w:rFonts w:ascii="標楷體" w:eastAsia="標楷體" w:hAnsi="標楷體" w:hint="eastAsia"/>
          <w:color w:val="000000"/>
          <w:spacing w:val="4"/>
          <w:szCs w:val="24"/>
        </w:rPr>
        <w:t>一</w:t>
      </w:r>
      <w:proofErr w:type="gramEnd"/>
      <w:r w:rsidRPr="004972F9">
        <w:rPr>
          <w:rFonts w:ascii="標楷體" w:eastAsia="標楷體" w:hAnsi="標楷體" w:hint="eastAsia"/>
          <w:color w:val="000000"/>
          <w:spacing w:val="4"/>
          <w:szCs w:val="24"/>
        </w:rPr>
        <w:t>學分且授課達</w:t>
      </w:r>
      <w:r w:rsidRPr="004972F9">
        <w:rPr>
          <w:rFonts w:ascii="標楷體" w:eastAsia="標楷體" w:hAnsi="標楷體"/>
          <w:color w:val="000000"/>
          <w:spacing w:val="4"/>
          <w:szCs w:val="24"/>
        </w:rPr>
        <w:t>十八小時以上</w:t>
      </w:r>
      <w:r w:rsidRPr="004972F9">
        <w:rPr>
          <w:rFonts w:ascii="標楷體" w:eastAsia="標楷體" w:hAnsi="標楷體" w:hint="eastAsia"/>
          <w:color w:val="000000"/>
          <w:szCs w:val="24"/>
        </w:rPr>
        <w:t>。</w:t>
      </w:r>
      <w:r w:rsidRPr="004972F9">
        <w:rPr>
          <w:rFonts w:ascii="標楷體" w:eastAsia="標楷體" w:hAnsi="標楷體"/>
          <w:color w:val="000000"/>
          <w:spacing w:val="4"/>
          <w:szCs w:val="24"/>
        </w:rPr>
        <w:t>如擔任各系科開設必、選修科目之實習、實驗課程者，以</w:t>
      </w:r>
      <w:r w:rsidRPr="004972F9">
        <w:rPr>
          <w:rFonts w:ascii="標楷體" w:eastAsia="標楷體" w:hAnsi="標楷體" w:hint="eastAsia"/>
          <w:color w:val="000000"/>
          <w:spacing w:val="4"/>
          <w:szCs w:val="24"/>
        </w:rPr>
        <w:t>二</w:t>
      </w:r>
      <w:r w:rsidRPr="004972F9">
        <w:rPr>
          <w:rFonts w:ascii="標楷體" w:eastAsia="標楷體" w:hAnsi="標楷體"/>
          <w:color w:val="000000"/>
          <w:spacing w:val="4"/>
          <w:szCs w:val="24"/>
        </w:rPr>
        <w:t>小時折計為一小時計算，臨床實習時數</w:t>
      </w:r>
      <w:proofErr w:type="gramStart"/>
      <w:r w:rsidRPr="004972F9">
        <w:rPr>
          <w:rFonts w:ascii="標楷體" w:eastAsia="標楷體" w:hAnsi="標楷體"/>
          <w:color w:val="000000"/>
          <w:spacing w:val="4"/>
          <w:szCs w:val="24"/>
        </w:rPr>
        <w:t>折算率依</w:t>
      </w:r>
      <w:r w:rsidRPr="004972F9">
        <w:rPr>
          <w:rFonts w:ascii="標楷體" w:eastAsia="標楷體" w:hAnsi="標楷體" w:hint="eastAsia"/>
          <w:color w:val="000000"/>
          <w:spacing w:val="4"/>
          <w:szCs w:val="24"/>
        </w:rPr>
        <w:t>教育部</w:t>
      </w:r>
      <w:proofErr w:type="gramEnd"/>
      <w:r w:rsidRPr="004972F9">
        <w:rPr>
          <w:rFonts w:ascii="標楷體" w:eastAsia="標楷體" w:hAnsi="標楷體" w:hint="eastAsia"/>
          <w:color w:val="000000"/>
          <w:spacing w:val="4"/>
          <w:szCs w:val="24"/>
        </w:rPr>
        <w:t>規定</w:t>
      </w:r>
      <w:r w:rsidRPr="004972F9">
        <w:rPr>
          <w:rFonts w:ascii="標楷體" w:eastAsia="標楷體" w:hAnsi="標楷體"/>
          <w:color w:val="000000"/>
          <w:spacing w:val="4"/>
          <w:szCs w:val="24"/>
        </w:rPr>
        <w:t>辦理。</w:t>
      </w:r>
      <w:r w:rsidRPr="004972F9">
        <w:rPr>
          <w:rFonts w:ascii="標楷體" w:eastAsia="標楷體" w:hAnsi="標楷體"/>
          <w:color w:val="000000"/>
          <w:szCs w:val="24"/>
        </w:rPr>
        <w:t>民國八十六年三月二十一日</w:t>
      </w:r>
      <w:r w:rsidRPr="004972F9">
        <w:rPr>
          <w:rFonts w:ascii="標楷體" w:eastAsia="標楷體" w:hAnsi="標楷體" w:hint="eastAsia"/>
          <w:color w:val="000000"/>
          <w:szCs w:val="24"/>
        </w:rPr>
        <w:t>教育人員任用條例修正施行前已取得講師證書，且繼續擔任教職未中斷者，得直接送審副教授，但審查程序仍應依本辦法辦理。</w:t>
      </w:r>
    </w:p>
    <w:p w:rsidR="000E13BF" w:rsidRPr="004972F9" w:rsidRDefault="000E13BF" w:rsidP="00327235">
      <w:pPr>
        <w:snapToGrid w:val="0"/>
        <w:spacing w:line="240" w:lineRule="atLeast"/>
        <w:ind w:leftChars="500" w:left="1680" w:hangingChars="200" w:hanging="480"/>
        <w:jc w:val="both"/>
        <w:rPr>
          <w:rFonts w:eastAsia="標楷體"/>
          <w:color w:val="000000"/>
        </w:rPr>
      </w:pPr>
      <w:r w:rsidRPr="004972F9">
        <w:rPr>
          <w:rFonts w:eastAsia="標楷體"/>
          <w:color w:val="000000"/>
        </w:rPr>
        <w:t>二、</w:t>
      </w:r>
      <w:r w:rsidRPr="004972F9">
        <w:rPr>
          <w:rFonts w:eastAsia="標楷體"/>
          <w:color w:val="000000"/>
          <w:spacing w:val="-6"/>
        </w:rPr>
        <w:t>擔任現職</w:t>
      </w:r>
      <w:proofErr w:type="gramStart"/>
      <w:r w:rsidRPr="004972F9">
        <w:rPr>
          <w:rFonts w:eastAsia="標楷體"/>
          <w:color w:val="000000"/>
          <w:spacing w:val="-6"/>
        </w:rPr>
        <w:t>期間，</w:t>
      </w:r>
      <w:proofErr w:type="gramEnd"/>
      <w:r w:rsidRPr="004972F9">
        <w:rPr>
          <w:rFonts w:eastAsia="標楷體"/>
          <w:color w:val="000000"/>
          <w:spacing w:val="-6"/>
        </w:rPr>
        <w:t>其教學、研究及服務等成績優良，並於</w:t>
      </w:r>
      <w:r w:rsidRPr="004972F9">
        <w:rPr>
          <w:rFonts w:eastAsia="標楷體" w:hint="eastAsia"/>
          <w:color w:val="000000"/>
          <w:spacing w:val="-6"/>
        </w:rPr>
        <w:t>三</w:t>
      </w:r>
      <w:r w:rsidRPr="004972F9">
        <w:rPr>
          <w:rFonts w:eastAsia="標楷體"/>
          <w:color w:val="000000"/>
          <w:spacing w:val="-6"/>
        </w:rPr>
        <w:t>年內經教師評鑑通過。</w:t>
      </w:r>
    </w:p>
    <w:p w:rsidR="000E13BF" w:rsidRPr="004972F9" w:rsidRDefault="000E13BF" w:rsidP="00327235">
      <w:pPr>
        <w:snapToGrid w:val="0"/>
        <w:spacing w:line="240" w:lineRule="atLeast"/>
        <w:ind w:leftChars="500" w:left="1680" w:hangingChars="200" w:hanging="480"/>
        <w:jc w:val="both"/>
        <w:rPr>
          <w:rFonts w:eastAsia="標楷體"/>
          <w:color w:val="000000"/>
        </w:rPr>
      </w:pPr>
      <w:r w:rsidRPr="004972F9">
        <w:rPr>
          <w:rFonts w:eastAsia="標楷體"/>
          <w:color w:val="000000"/>
        </w:rPr>
        <w:t>三、申請升等者須提報具學術價值之專門著作。</w:t>
      </w:r>
      <w:r w:rsidRPr="004972F9">
        <w:rPr>
          <w:rFonts w:eastAsia="標楷體"/>
          <w:color w:val="000000"/>
        </w:rPr>
        <w:t xml:space="preserve"> </w:t>
      </w:r>
    </w:p>
    <w:p w:rsidR="000E13BF" w:rsidRPr="004972F9" w:rsidRDefault="000E13BF" w:rsidP="00327235">
      <w:pPr>
        <w:snapToGrid w:val="0"/>
        <w:spacing w:line="240" w:lineRule="atLeast"/>
        <w:ind w:leftChars="500" w:left="1680" w:hangingChars="200" w:hanging="480"/>
        <w:jc w:val="both"/>
        <w:rPr>
          <w:rFonts w:eastAsia="標楷體"/>
          <w:color w:val="000000"/>
        </w:rPr>
      </w:pPr>
      <w:r w:rsidRPr="004972F9">
        <w:rPr>
          <w:rFonts w:eastAsia="標楷體"/>
          <w:color w:val="000000"/>
        </w:rPr>
        <w:t>四、本校教師申請升等時，應在所屬系</w:t>
      </w:r>
      <w:r w:rsidRPr="004972F9">
        <w:rPr>
          <w:rFonts w:ascii="標楷體" w:eastAsia="標楷體" w:hint="eastAsia"/>
          <w:color w:val="000000"/>
          <w:szCs w:val="24"/>
        </w:rPr>
        <w:t>（所、</w:t>
      </w:r>
      <w:r w:rsidRPr="004972F9">
        <w:rPr>
          <w:rFonts w:ascii="標楷體" w:eastAsia="標楷體"/>
          <w:color w:val="000000"/>
          <w:szCs w:val="24"/>
        </w:rPr>
        <w:t>中心</w:t>
      </w:r>
      <w:r w:rsidRPr="004972F9">
        <w:rPr>
          <w:rFonts w:ascii="標楷體" w:eastAsia="標楷體" w:hint="eastAsia"/>
          <w:color w:val="000000"/>
          <w:szCs w:val="24"/>
        </w:rPr>
        <w:t>）</w:t>
      </w:r>
      <w:r w:rsidRPr="004972F9">
        <w:rPr>
          <w:rFonts w:eastAsia="標楷體"/>
          <w:color w:val="000000"/>
        </w:rPr>
        <w:t>有實際授課。</w:t>
      </w:r>
    </w:p>
    <w:p w:rsidR="000E13BF" w:rsidRPr="004972F9" w:rsidRDefault="000E13BF" w:rsidP="00327235">
      <w:pPr>
        <w:snapToGrid w:val="0"/>
        <w:spacing w:line="240" w:lineRule="atLeast"/>
        <w:ind w:left="743" w:hanging="720"/>
        <w:rPr>
          <w:rFonts w:eastAsia="標楷體"/>
          <w:color w:val="000000"/>
        </w:rPr>
      </w:pPr>
      <w:r w:rsidRPr="004972F9">
        <w:rPr>
          <w:rFonts w:ascii="標楷體" w:eastAsia="標楷體" w:hAnsi="標楷體" w:hint="eastAsia"/>
          <w:color w:val="000000"/>
        </w:rPr>
        <w:t xml:space="preserve">第十二條  </w:t>
      </w:r>
      <w:r w:rsidRPr="004972F9">
        <w:rPr>
          <w:rFonts w:eastAsia="標楷體"/>
          <w:color w:val="000000"/>
        </w:rPr>
        <w:t>本校教師申請升等教師所</w:t>
      </w:r>
      <w:r w:rsidRPr="004972F9">
        <w:rPr>
          <w:rFonts w:eastAsia="標楷體"/>
          <w:color w:val="000000"/>
          <w:szCs w:val="27"/>
        </w:rPr>
        <w:t>提</w:t>
      </w:r>
      <w:r w:rsidRPr="004972F9">
        <w:rPr>
          <w:rFonts w:eastAsia="標楷體"/>
          <w:color w:val="000000"/>
        </w:rPr>
        <w:t>著作應符合下列規定：</w:t>
      </w:r>
    </w:p>
    <w:p w:rsidR="000E13BF" w:rsidRPr="004972F9" w:rsidRDefault="000E13BF" w:rsidP="00327235">
      <w:pPr>
        <w:widowControl/>
        <w:adjustRightInd w:val="0"/>
        <w:snapToGrid w:val="0"/>
        <w:spacing w:line="240" w:lineRule="atLeast"/>
        <w:ind w:leftChars="500" w:left="1680" w:hangingChars="200" w:hanging="480"/>
        <w:rPr>
          <w:rFonts w:ascii="標楷體" w:eastAsia="標楷體" w:hAnsi="標楷體"/>
          <w:color w:val="000000"/>
          <w:szCs w:val="24"/>
        </w:rPr>
      </w:pPr>
      <w:r w:rsidRPr="004972F9">
        <w:rPr>
          <w:rFonts w:ascii="標楷體" w:eastAsia="標楷體" w:hAnsi="標楷體" w:hint="eastAsia"/>
          <w:color w:val="000000"/>
          <w:szCs w:val="24"/>
        </w:rPr>
        <w:t>一、</w:t>
      </w:r>
      <w:r w:rsidRPr="004972F9">
        <w:rPr>
          <w:rFonts w:ascii="標楷體" w:eastAsia="標楷體" w:hAnsi="標楷體"/>
          <w:color w:val="000000"/>
          <w:szCs w:val="24"/>
        </w:rPr>
        <w:t>有送審人個人之原創性，且非以整理、增刪、組合或編排他人著作而成之編著或其他非學術性著作送審。</w:t>
      </w:r>
    </w:p>
    <w:p w:rsidR="000E13BF" w:rsidRPr="004972F9" w:rsidRDefault="000E13BF" w:rsidP="00327235">
      <w:pPr>
        <w:pStyle w:val="a3"/>
        <w:tabs>
          <w:tab w:val="left" w:pos="900"/>
        </w:tabs>
        <w:snapToGrid w:val="0"/>
        <w:spacing w:line="240" w:lineRule="atLeast"/>
        <w:ind w:leftChars="500" w:left="1680" w:hangingChars="200"/>
        <w:rPr>
          <w:rFonts w:ascii="標楷體" w:eastAsia="標楷體" w:hAnsi="標楷體"/>
          <w:color w:val="000000"/>
          <w:szCs w:val="24"/>
        </w:rPr>
      </w:pPr>
      <w:r w:rsidRPr="004972F9">
        <w:rPr>
          <w:rFonts w:ascii="標楷體" w:eastAsia="標楷體" w:hAnsi="標楷體" w:hint="eastAsia"/>
          <w:color w:val="000000"/>
          <w:szCs w:val="24"/>
        </w:rPr>
        <w:t>二、已</w:t>
      </w:r>
      <w:r w:rsidRPr="004972F9">
        <w:rPr>
          <w:rFonts w:ascii="標楷體" w:eastAsia="標楷體" w:hAnsi="標楷體"/>
          <w:color w:val="000000"/>
          <w:szCs w:val="24"/>
        </w:rPr>
        <w:t>出版公開發行之專書，</w:t>
      </w:r>
      <w:r w:rsidRPr="004972F9">
        <w:rPr>
          <w:rFonts w:ascii="標楷體" w:eastAsia="標楷體" w:hAnsi="標楷體" w:hint="eastAsia"/>
          <w:color w:val="000000"/>
          <w:szCs w:val="24"/>
        </w:rPr>
        <w:t>或於</w:t>
      </w:r>
      <w:r w:rsidRPr="004972F9">
        <w:rPr>
          <w:rFonts w:ascii="標楷體" w:eastAsia="標楷體" w:hAnsi="標楷體"/>
          <w:color w:val="000000"/>
          <w:szCs w:val="24"/>
        </w:rPr>
        <w:t>國內外學術或專業刊物發表（含具正式審查程序，並得公開及利用之電子期刊）</w:t>
      </w:r>
      <w:r w:rsidRPr="004972F9">
        <w:rPr>
          <w:rFonts w:ascii="標楷體" w:eastAsia="標楷體" w:hAnsi="標楷體" w:hint="eastAsia"/>
          <w:color w:val="000000"/>
          <w:szCs w:val="24"/>
        </w:rPr>
        <w:t>，</w:t>
      </w:r>
      <w:r w:rsidRPr="004972F9">
        <w:rPr>
          <w:rFonts w:ascii="標楷體" w:eastAsia="標楷體" w:hAnsi="標楷體"/>
          <w:color w:val="000000"/>
          <w:szCs w:val="24"/>
        </w:rPr>
        <w:t>或經前開刊物出具證明將定期發表，或在國內外具有正式審查程序研討會發表且集結成冊出版公開發行（含以光碟發行）之著作。</w:t>
      </w:r>
      <w:r w:rsidRPr="004972F9">
        <w:rPr>
          <w:rFonts w:ascii="標楷體" w:eastAsia="標楷體" w:hAnsi="標楷體" w:cs="新細明體" w:hint="eastAsia"/>
          <w:color w:val="000000"/>
          <w:szCs w:val="24"/>
        </w:rPr>
        <w:t>但</w:t>
      </w:r>
      <w:r w:rsidRPr="004972F9">
        <w:rPr>
          <w:rFonts w:ascii="標楷體" w:eastAsia="標楷體" w:hAnsi="標楷體"/>
          <w:color w:val="000000"/>
          <w:szCs w:val="24"/>
        </w:rPr>
        <w:t>體育、藝術、應用科技</w:t>
      </w:r>
      <w:r w:rsidRPr="004972F9">
        <w:rPr>
          <w:rFonts w:ascii="標楷體" w:eastAsia="標楷體" w:hAnsi="標楷體" w:hint="eastAsia"/>
          <w:color w:val="000000"/>
          <w:szCs w:val="24"/>
        </w:rPr>
        <w:t>類</w:t>
      </w:r>
      <w:r w:rsidRPr="004972F9">
        <w:rPr>
          <w:rFonts w:ascii="標楷體" w:eastAsia="標楷體" w:hAnsi="標楷體"/>
          <w:color w:val="000000"/>
          <w:szCs w:val="24"/>
        </w:rPr>
        <w:t>教師得以作品、成就證明或技術報告代替專門著作</w:t>
      </w:r>
      <w:r w:rsidRPr="004972F9">
        <w:rPr>
          <w:rFonts w:ascii="標楷體" w:eastAsia="標楷體" w:hAnsi="標楷體" w:hint="eastAsia"/>
          <w:color w:val="000000"/>
          <w:szCs w:val="24"/>
        </w:rPr>
        <w:t>申請升等。</w:t>
      </w:r>
    </w:p>
    <w:p w:rsidR="000E13BF" w:rsidRPr="004972F9" w:rsidRDefault="000E13BF" w:rsidP="00327235">
      <w:pPr>
        <w:widowControl/>
        <w:adjustRightInd w:val="0"/>
        <w:snapToGrid w:val="0"/>
        <w:spacing w:line="240" w:lineRule="atLeast"/>
        <w:ind w:leftChars="500" w:left="1680" w:hangingChars="200" w:hanging="480"/>
        <w:rPr>
          <w:rFonts w:ascii="標楷體" w:eastAsia="標楷體" w:hAnsi="標楷體"/>
          <w:color w:val="000000"/>
          <w:szCs w:val="24"/>
        </w:rPr>
      </w:pPr>
      <w:r w:rsidRPr="004972F9">
        <w:rPr>
          <w:rFonts w:ascii="標楷體" w:eastAsia="標楷體" w:hAnsi="標楷體" w:hint="eastAsia"/>
          <w:color w:val="000000"/>
          <w:szCs w:val="24"/>
        </w:rPr>
        <w:t>三、</w:t>
      </w:r>
      <w:r w:rsidRPr="004972F9">
        <w:rPr>
          <w:rFonts w:ascii="標楷體" w:eastAsia="標楷體" w:hAnsi="標楷體"/>
          <w:color w:val="000000"/>
          <w:szCs w:val="24"/>
        </w:rPr>
        <w:t>以二種以上著作送審者，自行擇定代表著作及參考著作；其屬系列之相關研究者，得合併為代表著作。代表著作並應非為曾以其為代表著作送審者。</w:t>
      </w:r>
    </w:p>
    <w:p w:rsidR="000E13BF" w:rsidRPr="004972F9" w:rsidRDefault="000E13BF" w:rsidP="00327235">
      <w:pPr>
        <w:widowControl/>
        <w:tabs>
          <w:tab w:val="left" w:pos="-3686"/>
        </w:tabs>
        <w:adjustRightInd w:val="0"/>
        <w:snapToGrid w:val="0"/>
        <w:spacing w:line="240" w:lineRule="atLeast"/>
        <w:ind w:leftChars="500" w:left="1680" w:hangingChars="200" w:hanging="480"/>
        <w:rPr>
          <w:rFonts w:ascii="標楷體" w:eastAsia="標楷體" w:hAnsi="標楷體"/>
          <w:color w:val="000000"/>
          <w:szCs w:val="24"/>
        </w:rPr>
      </w:pPr>
      <w:r w:rsidRPr="004972F9">
        <w:rPr>
          <w:rFonts w:ascii="標楷體" w:eastAsia="標楷體" w:hAnsi="標楷體" w:hint="eastAsia"/>
          <w:color w:val="000000"/>
          <w:szCs w:val="24"/>
        </w:rPr>
        <w:t>四、代表著作應為送審人</w:t>
      </w:r>
      <w:r w:rsidRPr="004972F9">
        <w:rPr>
          <w:rFonts w:ascii="標楷體" w:eastAsia="標楷體" w:hAnsi="標楷體"/>
          <w:color w:val="000000"/>
          <w:szCs w:val="24"/>
        </w:rPr>
        <w:t>取得前一等級教師資格後及送審前</w:t>
      </w:r>
      <w:r w:rsidRPr="004972F9">
        <w:rPr>
          <w:rFonts w:ascii="標楷體" w:eastAsia="標楷體" w:hAnsi="標楷體" w:hint="eastAsia"/>
          <w:color w:val="000000"/>
          <w:szCs w:val="24"/>
        </w:rPr>
        <w:t>五</w:t>
      </w:r>
      <w:r w:rsidRPr="004972F9">
        <w:rPr>
          <w:rFonts w:ascii="標楷體" w:eastAsia="標楷體" w:hAnsi="標楷體"/>
          <w:color w:val="000000"/>
          <w:szCs w:val="24"/>
        </w:rPr>
        <w:t>年內</w:t>
      </w:r>
      <w:r w:rsidRPr="004972F9">
        <w:rPr>
          <w:rFonts w:ascii="標楷體" w:eastAsia="標楷體" w:hAnsi="標楷體" w:hint="eastAsia"/>
          <w:color w:val="000000"/>
          <w:szCs w:val="24"/>
        </w:rPr>
        <w:t>之著作；參考著作應為送審人</w:t>
      </w:r>
      <w:r w:rsidRPr="004972F9">
        <w:rPr>
          <w:rFonts w:ascii="標楷體" w:eastAsia="標楷體" w:hAnsi="標楷體"/>
          <w:color w:val="000000"/>
          <w:szCs w:val="24"/>
        </w:rPr>
        <w:t>取得前一等級教師資格後及送審前</w:t>
      </w:r>
      <w:r w:rsidRPr="004972F9">
        <w:rPr>
          <w:rFonts w:ascii="標楷體" w:eastAsia="標楷體" w:hAnsi="標楷體" w:hint="eastAsia"/>
          <w:color w:val="000000"/>
          <w:szCs w:val="24"/>
        </w:rPr>
        <w:t>七</w:t>
      </w:r>
      <w:r w:rsidRPr="004972F9">
        <w:rPr>
          <w:rFonts w:ascii="標楷體" w:eastAsia="標楷體" w:hAnsi="標楷體"/>
          <w:color w:val="000000"/>
          <w:szCs w:val="24"/>
        </w:rPr>
        <w:lastRenderedPageBreak/>
        <w:t>年內</w:t>
      </w:r>
      <w:r w:rsidRPr="004972F9">
        <w:rPr>
          <w:rFonts w:ascii="標楷體" w:eastAsia="標楷體" w:hAnsi="標楷體" w:hint="eastAsia"/>
          <w:color w:val="000000"/>
          <w:szCs w:val="24"/>
        </w:rPr>
        <w:t>之著作。</w:t>
      </w:r>
      <w:r w:rsidRPr="004972F9">
        <w:rPr>
          <w:rFonts w:ascii="標楷體" w:eastAsia="標楷體" w:hAnsi="標楷體"/>
          <w:color w:val="000000"/>
          <w:szCs w:val="24"/>
        </w:rPr>
        <w:t>但送審</w:t>
      </w:r>
      <w:r w:rsidRPr="004972F9">
        <w:rPr>
          <w:rFonts w:ascii="標楷體" w:eastAsia="標楷體" w:hAnsi="標楷體" w:hint="eastAsia"/>
          <w:color w:val="000000"/>
          <w:szCs w:val="24"/>
        </w:rPr>
        <w:t>人曾於前述期限內</w:t>
      </w:r>
      <w:r w:rsidRPr="004972F9">
        <w:rPr>
          <w:rFonts w:ascii="標楷體" w:eastAsia="標楷體" w:hAnsi="標楷體"/>
          <w:color w:val="000000"/>
          <w:szCs w:val="24"/>
        </w:rPr>
        <w:t>懷孕或生產者，得申請</w:t>
      </w:r>
      <w:r w:rsidRPr="004972F9">
        <w:rPr>
          <w:rFonts w:ascii="標楷體" w:eastAsia="標楷體" w:hAnsi="標楷體" w:hint="eastAsia"/>
          <w:color w:val="000000"/>
          <w:szCs w:val="24"/>
        </w:rPr>
        <w:t>延長前述年限二年。</w:t>
      </w:r>
    </w:p>
    <w:p w:rsidR="000E13BF" w:rsidRPr="002739F0" w:rsidRDefault="000E13BF" w:rsidP="00327235">
      <w:pPr>
        <w:pStyle w:val="HTML"/>
        <w:tabs>
          <w:tab w:val="clear" w:pos="916"/>
        </w:tabs>
        <w:snapToGrid w:val="0"/>
        <w:spacing w:line="240" w:lineRule="atLeast"/>
        <w:ind w:leftChars="500" w:left="1680" w:hangingChars="200" w:hanging="480"/>
        <w:rPr>
          <w:rFonts w:ascii="標楷體" w:eastAsia="標楷體" w:hAnsi="標楷體"/>
          <w:color w:val="000000"/>
          <w:kern w:val="2"/>
        </w:rPr>
      </w:pPr>
      <w:r w:rsidRPr="004972F9">
        <w:rPr>
          <w:rFonts w:ascii="標楷體" w:eastAsia="標楷體" w:hAnsi="標楷體" w:hint="eastAsia"/>
          <w:color w:val="000000"/>
          <w:kern w:val="2"/>
        </w:rPr>
        <w:t>五、</w:t>
      </w:r>
      <w:r w:rsidRPr="004972F9">
        <w:rPr>
          <w:rFonts w:ascii="標楷體" w:eastAsia="標楷體" w:hAnsi="標楷體"/>
          <w:color w:val="000000"/>
          <w:kern w:val="2"/>
        </w:rPr>
        <w:t>用外國文撰寫之著作（論文），必須加附中文</w:t>
      </w:r>
      <w:r w:rsidRPr="004972F9">
        <w:rPr>
          <w:rFonts w:ascii="標楷體" w:eastAsia="標楷體" w:hAnsi="標楷體" w:hint="eastAsia"/>
          <w:color w:val="000000"/>
          <w:kern w:val="2"/>
        </w:rPr>
        <w:t>提</w:t>
      </w:r>
      <w:r w:rsidRPr="004972F9">
        <w:rPr>
          <w:rFonts w:ascii="標楷體" w:eastAsia="標楷體" w:hAnsi="標楷體"/>
          <w:color w:val="000000"/>
          <w:kern w:val="2"/>
        </w:rPr>
        <w:t>要，但任教科目為</w:t>
      </w:r>
      <w:r w:rsidRPr="002739F0">
        <w:rPr>
          <w:rFonts w:ascii="標楷體" w:eastAsia="標楷體" w:hAnsi="標楷體"/>
          <w:color w:val="000000"/>
          <w:kern w:val="2"/>
        </w:rPr>
        <w:t>外國語文者，應</w:t>
      </w:r>
      <w:proofErr w:type="gramStart"/>
      <w:r w:rsidRPr="002739F0">
        <w:rPr>
          <w:rFonts w:ascii="標楷體" w:eastAsia="標楷體" w:hAnsi="標楷體"/>
          <w:color w:val="000000"/>
          <w:kern w:val="2"/>
        </w:rPr>
        <w:t>以所授語文</w:t>
      </w:r>
      <w:proofErr w:type="gramEnd"/>
      <w:r w:rsidRPr="002739F0">
        <w:rPr>
          <w:rFonts w:ascii="標楷體" w:eastAsia="標楷體" w:hAnsi="標楷體"/>
          <w:color w:val="000000"/>
          <w:kern w:val="2"/>
        </w:rPr>
        <w:t>撰寫</w:t>
      </w:r>
      <w:r>
        <w:rPr>
          <w:rFonts w:ascii="標楷體" w:eastAsia="標楷體" w:hAnsi="標楷體" w:hint="eastAsia"/>
          <w:color w:val="000000"/>
          <w:kern w:val="2"/>
        </w:rPr>
        <w:t>。</w:t>
      </w:r>
    </w:p>
    <w:p w:rsidR="000E13BF" w:rsidRPr="004972F9" w:rsidRDefault="000E13BF" w:rsidP="00327235">
      <w:pPr>
        <w:pStyle w:val="HTML"/>
        <w:tabs>
          <w:tab w:val="clear" w:pos="916"/>
        </w:tabs>
        <w:snapToGrid w:val="0"/>
        <w:spacing w:line="240" w:lineRule="atLeast"/>
        <w:ind w:leftChars="500" w:left="1680" w:hangingChars="200" w:hanging="480"/>
        <w:rPr>
          <w:rFonts w:ascii="標楷體" w:eastAsia="標楷體" w:hAnsi="標楷體"/>
          <w:color w:val="000000"/>
          <w:kern w:val="2"/>
        </w:rPr>
      </w:pPr>
      <w:r w:rsidRPr="004972F9">
        <w:rPr>
          <w:rFonts w:ascii="標楷體" w:eastAsia="標楷體" w:hAnsi="標楷體" w:hint="eastAsia"/>
          <w:color w:val="000000"/>
          <w:kern w:val="2"/>
        </w:rPr>
        <w:t>六、</w:t>
      </w:r>
      <w:r w:rsidRPr="004972F9">
        <w:rPr>
          <w:rFonts w:ascii="標楷體" w:eastAsia="標楷體" w:hAnsi="標楷體"/>
          <w:color w:val="000000"/>
          <w:kern w:val="2"/>
        </w:rPr>
        <w:t>引用資料應註明出處，並附參考書目。</w:t>
      </w:r>
    </w:p>
    <w:p w:rsidR="000E13BF" w:rsidRPr="004972F9" w:rsidRDefault="000E13BF" w:rsidP="00327235">
      <w:pPr>
        <w:pStyle w:val="a7"/>
        <w:snapToGrid w:val="0"/>
        <w:spacing w:line="240" w:lineRule="atLeast"/>
        <w:ind w:leftChars="500" w:left="1680" w:hangingChars="200" w:hanging="480"/>
        <w:rPr>
          <w:rFonts w:ascii="標楷體" w:eastAsia="標楷體" w:hAnsi="標楷體"/>
          <w:color w:val="000000"/>
          <w:spacing w:val="4"/>
          <w:szCs w:val="24"/>
        </w:rPr>
      </w:pPr>
      <w:r w:rsidRPr="004972F9">
        <w:rPr>
          <w:rFonts w:ascii="標楷體" w:eastAsia="標楷體" w:hAnsi="標楷體" w:hint="eastAsia"/>
          <w:color w:val="000000"/>
          <w:szCs w:val="24"/>
        </w:rPr>
        <w:t>七、</w:t>
      </w:r>
      <w:r w:rsidRPr="004972F9">
        <w:rPr>
          <w:rFonts w:ascii="標楷體" w:eastAsia="標楷體" w:hAnsi="標楷體"/>
          <w:color w:val="000000"/>
          <w:szCs w:val="24"/>
        </w:rPr>
        <w:t>代表著作（論文）</w:t>
      </w:r>
      <w:r w:rsidRPr="004972F9">
        <w:rPr>
          <w:rFonts w:ascii="標楷體" w:eastAsia="標楷體" w:hAnsi="標楷體"/>
          <w:color w:val="000000"/>
          <w:spacing w:val="4"/>
          <w:szCs w:val="24"/>
        </w:rPr>
        <w:t>係二人以上合著者，</w:t>
      </w:r>
      <w:r w:rsidRPr="004972F9">
        <w:rPr>
          <w:rFonts w:ascii="標楷體" w:eastAsia="標楷體" w:hAnsi="標楷體"/>
          <w:color w:val="000000"/>
          <w:szCs w:val="24"/>
        </w:rPr>
        <w:t>應以第一</w:t>
      </w:r>
      <w:r w:rsidRPr="004972F9">
        <w:rPr>
          <w:rFonts w:ascii="標楷體" w:eastAsia="標楷體" w:hAnsi="標楷體" w:hint="eastAsia"/>
          <w:color w:val="000000"/>
          <w:szCs w:val="24"/>
        </w:rPr>
        <w:t>作</w:t>
      </w:r>
      <w:r w:rsidRPr="004972F9">
        <w:rPr>
          <w:rFonts w:ascii="標楷體" w:eastAsia="標楷體" w:hAnsi="標楷體"/>
          <w:color w:val="000000"/>
          <w:szCs w:val="24"/>
        </w:rPr>
        <w:t>者</w:t>
      </w:r>
      <w:r w:rsidRPr="004972F9">
        <w:rPr>
          <w:rFonts w:ascii="標楷體" w:eastAsia="標楷體" w:hAnsi="標楷體" w:hint="eastAsia"/>
          <w:color w:val="000000"/>
          <w:szCs w:val="24"/>
        </w:rPr>
        <w:t>或通信(訊)作者</w:t>
      </w:r>
      <w:r w:rsidRPr="004972F9">
        <w:rPr>
          <w:rFonts w:ascii="標楷體" w:eastAsia="標楷體" w:hAnsi="標楷體"/>
          <w:color w:val="000000"/>
          <w:szCs w:val="24"/>
        </w:rPr>
        <w:t>送審為原則，</w:t>
      </w:r>
      <w:r w:rsidRPr="004972F9">
        <w:rPr>
          <w:rFonts w:ascii="標楷體" w:eastAsia="標楷體" w:hAnsi="標楷體" w:hint="eastAsia"/>
          <w:color w:val="000000"/>
          <w:szCs w:val="24"/>
        </w:rPr>
        <w:t>除</w:t>
      </w:r>
      <w:r w:rsidRPr="004972F9">
        <w:rPr>
          <w:rFonts w:ascii="標楷體" w:eastAsia="標楷體" w:hAnsi="標楷體"/>
          <w:color w:val="000000"/>
          <w:szCs w:val="24"/>
        </w:rPr>
        <w:t>以書面說明本人參與之部分</w:t>
      </w:r>
      <w:r w:rsidRPr="004972F9">
        <w:rPr>
          <w:rFonts w:ascii="標楷體" w:eastAsia="標楷體" w:hAnsi="標楷體" w:hint="eastAsia"/>
          <w:color w:val="000000"/>
          <w:szCs w:val="24"/>
        </w:rPr>
        <w:t>外</w:t>
      </w:r>
      <w:r w:rsidRPr="004972F9">
        <w:rPr>
          <w:rFonts w:ascii="標楷體" w:eastAsia="標楷體" w:hAnsi="標楷體"/>
          <w:color w:val="000000"/>
          <w:szCs w:val="24"/>
        </w:rPr>
        <w:t>，並</w:t>
      </w:r>
      <w:r w:rsidRPr="004972F9">
        <w:rPr>
          <w:rFonts w:ascii="標楷體" w:eastAsia="標楷體" w:hAnsi="標楷體" w:hint="eastAsia"/>
          <w:color w:val="000000"/>
          <w:spacing w:val="4"/>
          <w:szCs w:val="24"/>
        </w:rPr>
        <w:t>應</w:t>
      </w:r>
      <w:r w:rsidRPr="004972F9">
        <w:rPr>
          <w:rFonts w:ascii="標楷體" w:eastAsia="標楷體" w:hAnsi="標楷體"/>
          <w:color w:val="000000"/>
          <w:spacing w:val="4"/>
          <w:szCs w:val="24"/>
        </w:rPr>
        <w:t>加送</w:t>
      </w:r>
      <w:r w:rsidRPr="004972F9">
        <w:rPr>
          <w:rFonts w:ascii="標楷體" w:eastAsia="標楷體" w:hAnsi="標楷體" w:hint="eastAsia"/>
          <w:color w:val="000000"/>
          <w:spacing w:val="4"/>
          <w:szCs w:val="24"/>
        </w:rPr>
        <w:t>合</w:t>
      </w:r>
      <w:r w:rsidRPr="004972F9">
        <w:rPr>
          <w:rFonts w:ascii="標楷體" w:eastAsia="標楷體" w:hAnsi="標楷體"/>
          <w:color w:val="000000"/>
          <w:spacing w:val="4"/>
          <w:szCs w:val="24"/>
        </w:rPr>
        <w:t>著人證明一式三份</w:t>
      </w:r>
      <w:r w:rsidRPr="004972F9">
        <w:rPr>
          <w:rFonts w:ascii="標楷體" w:eastAsia="標楷體" w:hAnsi="標楷體"/>
          <w:color w:val="000000"/>
          <w:szCs w:val="24"/>
        </w:rPr>
        <w:t>。</w:t>
      </w:r>
      <w:r w:rsidRPr="004972F9">
        <w:rPr>
          <w:rFonts w:ascii="標楷體" w:eastAsia="標楷體" w:hAnsi="標楷體"/>
          <w:color w:val="000000"/>
          <w:spacing w:val="4"/>
          <w:szCs w:val="24"/>
        </w:rPr>
        <w:t>合著人（或共同研究人）</w:t>
      </w:r>
      <w:r w:rsidRPr="004972F9">
        <w:rPr>
          <w:rFonts w:ascii="標楷體" w:eastAsia="標楷體" w:hAnsi="標楷體" w:hint="eastAsia"/>
          <w:color w:val="000000"/>
          <w:spacing w:val="4"/>
          <w:szCs w:val="24"/>
        </w:rPr>
        <w:t>應</w:t>
      </w:r>
      <w:r w:rsidRPr="004972F9">
        <w:rPr>
          <w:rFonts w:ascii="標楷體" w:eastAsia="標楷體" w:hAnsi="標楷體"/>
          <w:color w:val="000000"/>
          <w:spacing w:val="4"/>
          <w:szCs w:val="24"/>
        </w:rPr>
        <w:t>親自簽章，如</w:t>
      </w:r>
      <w:r w:rsidRPr="004972F9">
        <w:rPr>
          <w:rFonts w:ascii="標楷體" w:eastAsia="標楷體" w:hAnsi="標楷體" w:hint="eastAsia"/>
          <w:color w:val="000000"/>
          <w:spacing w:val="4"/>
          <w:szCs w:val="24"/>
        </w:rPr>
        <w:t>送審人</w:t>
      </w:r>
      <w:r w:rsidRPr="004972F9">
        <w:rPr>
          <w:rFonts w:ascii="標楷體" w:eastAsia="標楷體" w:hAnsi="標楷體"/>
          <w:color w:val="000000"/>
          <w:spacing w:val="4"/>
          <w:szCs w:val="24"/>
        </w:rPr>
        <w:t>係</w:t>
      </w:r>
      <w:r w:rsidRPr="004972F9">
        <w:rPr>
          <w:rFonts w:ascii="標楷體" w:eastAsia="標楷體" w:hAnsi="標楷體" w:hint="eastAsia"/>
          <w:color w:val="000000"/>
          <w:spacing w:val="4"/>
          <w:szCs w:val="24"/>
        </w:rPr>
        <w:t>中央研究院院士、為第一作者或通信(訊)作者得免繳國外合著人簽章證明</w:t>
      </w:r>
      <w:r w:rsidRPr="004972F9">
        <w:rPr>
          <w:rFonts w:ascii="標楷體" w:eastAsia="標楷體" w:hAnsi="標楷體"/>
          <w:color w:val="000000"/>
          <w:spacing w:val="4"/>
          <w:szCs w:val="24"/>
        </w:rPr>
        <w:t>。</w:t>
      </w:r>
    </w:p>
    <w:p w:rsidR="000E13BF" w:rsidRDefault="000E13BF" w:rsidP="00327235">
      <w:pPr>
        <w:pStyle w:val="a7"/>
        <w:snapToGrid w:val="0"/>
        <w:spacing w:line="240" w:lineRule="atLeast"/>
        <w:ind w:leftChars="500" w:left="1696" w:hangingChars="200" w:hanging="496"/>
        <w:rPr>
          <w:rFonts w:ascii="標楷體" w:eastAsia="標楷體" w:hAnsi="標楷體"/>
          <w:color w:val="000000"/>
          <w:spacing w:val="4"/>
          <w:szCs w:val="24"/>
        </w:rPr>
      </w:pPr>
      <w:r w:rsidRPr="004972F9">
        <w:rPr>
          <w:rFonts w:ascii="標楷體" w:eastAsia="標楷體" w:hAnsi="標楷體" w:hint="eastAsia"/>
          <w:color w:val="000000"/>
          <w:spacing w:val="4"/>
          <w:szCs w:val="24"/>
        </w:rPr>
        <w:t>八、本次送審代表作與前次送審代表作內容相近者，應檢附前次送審代表作及本次著作異同對照。</w:t>
      </w:r>
    </w:p>
    <w:p w:rsidR="000E13BF" w:rsidRPr="00197EED" w:rsidRDefault="000E13BF" w:rsidP="00327235">
      <w:pPr>
        <w:snapToGrid w:val="0"/>
        <w:spacing w:line="240" w:lineRule="atLeast"/>
        <w:ind w:left="1202" w:hangingChars="501" w:hanging="1202"/>
        <w:jc w:val="both"/>
        <w:rPr>
          <w:rFonts w:eastAsia="標楷體"/>
          <w:color w:val="000000"/>
        </w:rPr>
      </w:pPr>
      <w:r w:rsidRPr="004972F9">
        <w:rPr>
          <w:rFonts w:ascii="標楷體" w:eastAsia="標楷體" w:hAnsi="標楷體" w:hint="eastAsia"/>
          <w:color w:val="000000"/>
          <w:szCs w:val="24"/>
        </w:rPr>
        <w:t xml:space="preserve">第十三條  </w:t>
      </w:r>
      <w:r w:rsidRPr="004972F9">
        <w:rPr>
          <w:rFonts w:eastAsia="標楷體"/>
          <w:color w:val="000000"/>
        </w:rPr>
        <w:t>教師升等年資之計算，應以教育部所頒現職證書內記載</w:t>
      </w:r>
      <w:proofErr w:type="gramStart"/>
      <w:r w:rsidRPr="004972F9">
        <w:rPr>
          <w:rFonts w:eastAsia="標楷體"/>
          <w:color w:val="000000"/>
        </w:rPr>
        <w:t>之起資年月</w:t>
      </w:r>
      <w:proofErr w:type="gramEnd"/>
      <w:r w:rsidRPr="004972F9">
        <w:rPr>
          <w:rFonts w:eastAsia="標楷體"/>
          <w:color w:val="000000"/>
        </w:rPr>
        <w:t>推算至申請升等當</w:t>
      </w:r>
      <w:r w:rsidRPr="004972F9">
        <w:rPr>
          <w:rFonts w:eastAsia="標楷體" w:hint="eastAsia"/>
          <w:color w:val="000000"/>
        </w:rPr>
        <w:t>學期結束日止</w:t>
      </w:r>
      <w:r w:rsidRPr="004972F9">
        <w:rPr>
          <w:rFonts w:ascii="標楷體" w:eastAsia="標楷體" w:hAnsi="標楷體" w:cs="新細明體" w:hint="eastAsia"/>
          <w:color w:val="000000"/>
          <w:kern w:val="0"/>
        </w:rPr>
        <w:t xml:space="preserve"> (七月三十一日或一月三十一日)。</w:t>
      </w:r>
      <w:r w:rsidRPr="004972F9">
        <w:rPr>
          <w:rFonts w:eastAsia="標楷體"/>
          <w:color w:val="000000"/>
        </w:rPr>
        <w:t>八月一日</w:t>
      </w:r>
      <w:r w:rsidRPr="004972F9">
        <w:rPr>
          <w:rFonts w:eastAsia="標楷體" w:hint="eastAsia"/>
          <w:color w:val="000000"/>
        </w:rPr>
        <w:t>或二月一日</w:t>
      </w:r>
      <w:r w:rsidRPr="004972F9">
        <w:rPr>
          <w:rFonts w:eastAsia="標楷體"/>
          <w:color w:val="000000"/>
        </w:rPr>
        <w:t>為教師升等生效日。無現職證書者不得申請升等，凡在國內外進修時段未在本校</w:t>
      </w:r>
      <w:r w:rsidRPr="00197EED">
        <w:rPr>
          <w:rFonts w:eastAsia="標楷體"/>
          <w:color w:val="000000"/>
        </w:rPr>
        <w:t>授課之年資不予</w:t>
      </w:r>
      <w:proofErr w:type="gramStart"/>
      <w:r w:rsidRPr="00197EED">
        <w:rPr>
          <w:rFonts w:eastAsia="標楷體"/>
          <w:color w:val="000000"/>
        </w:rPr>
        <w:t>採</w:t>
      </w:r>
      <w:proofErr w:type="gramEnd"/>
      <w:r w:rsidRPr="00197EED">
        <w:rPr>
          <w:rFonts w:eastAsia="標楷體"/>
          <w:color w:val="000000"/>
        </w:rPr>
        <w:t>計。</w:t>
      </w:r>
    </w:p>
    <w:p w:rsidR="000E13BF" w:rsidRPr="00197EED" w:rsidRDefault="000E13BF" w:rsidP="00327235">
      <w:pPr>
        <w:snapToGrid w:val="0"/>
        <w:spacing w:line="240" w:lineRule="atLeast"/>
        <w:ind w:leftChars="495" w:left="1200" w:hangingChars="5" w:hanging="12"/>
        <w:jc w:val="both"/>
        <w:rPr>
          <w:rFonts w:eastAsia="標楷體"/>
          <w:color w:val="000000"/>
        </w:rPr>
      </w:pPr>
      <w:r w:rsidRPr="00197EED">
        <w:rPr>
          <w:rFonts w:eastAsia="標楷體"/>
          <w:color w:val="000000"/>
        </w:rPr>
        <w:t>在他校任教或其他學術研究機構任職年資，經系教評會</w:t>
      </w:r>
      <w:r w:rsidRPr="00197EED">
        <w:rPr>
          <w:rFonts w:eastAsia="標楷體" w:hint="eastAsia"/>
          <w:color w:val="000000"/>
        </w:rPr>
        <w:t>、</w:t>
      </w:r>
      <w:r w:rsidRPr="00197EED">
        <w:rPr>
          <w:rFonts w:eastAsia="標楷體"/>
          <w:color w:val="000000"/>
        </w:rPr>
        <w:t>校教評會通過者，得予</w:t>
      </w:r>
      <w:proofErr w:type="gramStart"/>
      <w:r w:rsidRPr="00197EED">
        <w:rPr>
          <w:rFonts w:eastAsia="標楷體"/>
          <w:color w:val="000000"/>
        </w:rPr>
        <w:t>採</w:t>
      </w:r>
      <w:proofErr w:type="gramEnd"/>
      <w:r w:rsidRPr="00197EED">
        <w:rPr>
          <w:rFonts w:eastAsia="標楷體"/>
          <w:color w:val="000000"/>
        </w:rPr>
        <w:t>計；但在本校任教年資必須一年以上。</w:t>
      </w:r>
    </w:p>
    <w:p w:rsidR="000E13BF" w:rsidRPr="00197EED" w:rsidRDefault="000E13BF" w:rsidP="00327235">
      <w:pPr>
        <w:snapToGrid w:val="0"/>
        <w:spacing w:line="240" w:lineRule="atLeast"/>
        <w:ind w:leftChars="500" w:left="1200" w:firstLine="2"/>
        <w:jc w:val="both"/>
        <w:rPr>
          <w:rFonts w:eastAsia="標楷體"/>
          <w:color w:val="000000"/>
        </w:rPr>
      </w:pPr>
      <w:r w:rsidRPr="00197EED">
        <w:rPr>
          <w:rFonts w:eastAsia="標楷體"/>
          <w:color w:val="000000"/>
        </w:rPr>
        <w:t>教師借調在校外服務者，其借調年資不得</w:t>
      </w:r>
      <w:proofErr w:type="gramStart"/>
      <w:r w:rsidRPr="00197EED">
        <w:rPr>
          <w:rFonts w:eastAsia="標楷體"/>
          <w:color w:val="000000"/>
        </w:rPr>
        <w:t>併</w:t>
      </w:r>
      <w:proofErr w:type="gramEnd"/>
      <w:r w:rsidRPr="00197EED">
        <w:rPr>
          <w:rFonts w:eastAsia="標楷體"/>
          <w:color w:val="000000"/>
        </w:rPr>
        <w:t>計為升等年資。但借調至校外從事與其學術專長有關之教學或研究工作者，得酌予</w:t>
      </w:r>
      <w:proofErr w:type="gramStart"/>
      <w:r w:rsidRPr="00197EED">
        <w:rPr>
          <w:rFonts w:eastAsia="標楷體"/>
          <w:color w:val="000000"/>
        </w:rPr>
        <w:t>採</w:t>
      </w:r>
      <w:proofErr w:type="gramEnd"/>
      <w:r w:rsidRPr="00197EED">
        <w:rPr>
          <w:rFonts w:eastAsia="標楷體"/>
          <w:color w:val="000000"/>
        </w:rPr>
        <w:t>計，最多二年。</w:t>
      </w:r>
    </w:p>
    <w:p w:rsidR="000E13BF" w:rsidRPr="00197EED" w:rsidRDefault="000E13BF" w:rsidP="00327235">
      <w:pPr>
        <w:snapToGrid w:val="0"/>
        <w:spacing w:line="240" w:lineRule="atLeast"/>
        <w:ind w:leftChars="500" w:left="1200" w:firstLine="2"/>
        <w:jc w:val="both"/>
        <w:rPr>
          <w:rFonts w:eastAsia="標楷體"/>
          <w:color w:val="000000"/>
        </w:rPr>
      </w:pPr>
      <w:r w:rsidRPr="00197EED">
        <w:rPr>
          <w:rFonts w:eastAsia="標楷體"/>
          <w:color w:val="000000"/>
        </w:rPr>
        <w:t>對服務年資有疑義時由人事室依據法令解釋。</w:t>
      </w:r>
    </w:p>
    <w:p w:rsidR="000E13BF" w:rsidRPr="00197EED" w:rsidRDefault="000E13BF" w:rsidP="00327235">
      <w:pPr>
        <w:snapToGrid w:val="0"/>
        <w:spacing w:line="240" w:lineRule="atLeast"/>
        <w:rPr>
          <w:rFonts w:ascii="標楷體" w:eastAsia="標楷體" w:hAnsi="標楷體"/>
          <w:color w:val="000000"/>
          <w:szCs w:val="24"/>
        </w:rPr>
      </w:pPr>
      <w:r w:rsidRPr="00197EED">
        <w:rPr>
          <w:rFonts w:ascii="標楷體" w:eastAsia="標楷體" w:hAnsi="標楷體" w:hint="eastAsia"/>
          <w:color w:val="000000"/>
          <w:szCs w:val="24"/>
        </w:rPr>
        <w:t>第十四條  教師升等評審項目如下：</w:t>
      </w:r>
    </w:p>
    <w:p w:rsidR="000E13BF" w:rsidRPr="00197EED" w:rsidRDefault="000E13BF" w:rsidP="00327235">
      <w:pPr>
        <w:snapToGrid w:val="0"/>
        <w:spacing w:line="240" w:lineRule="atLeast"/>
        <w:ind w:leftChars="525" w:left="1560" w:hangingChars="125" w:hanging="300"/>
        <w:jc w:val="both"/>
        <w:rPr>
          <w:rFonts w:ascii="標楷體" w:eastAsia="標楷體" w:hAnsi="標楷體"/>
          <w:color w:val="000000"/>
          <w:szCs w:val="24"/>
        </w:rPr>
      </w:pPr>
      <w:r w:rsidRPr="00197EED">
        <w:rPr>
          <w:rFonts w:ascii="標楷體" w:eastAsia="標楷體" w:hAnsi="標楷體" w:hint="eastAsia"/>
          <w:color w:val="000000"/>
          <w:szCs w:val="24"/>
        </w:rPr>
        <w:t>一、研究</w:t>
      </w:r>
    </w:p>
    <w:p w:rsidR="000E13BF" w:rsidRPr="00197EED" w:rsidRDefault="000E13BF" w:rsidP="00327235">
      <w:pPr>
        <w:snapToGrid w:val="0"/>
        <w:spacing w:line="240" w:lineRule="atLeast"/>
        <w:ind w:leftChars="525" w:left="1560" w:hangingChars="125" w:hanging="300"/>
        <w:jc w:val="both"/>
        <w:rPr>
          <w:rFonts w:ascii="標楷體" w:eastAsia="標楷體" w:hAnsi="標楷體"/>
          <w:color w:val="000000"/>
          <w:szCs w:val="24"/>
        </w:rPr>
      </w:pPr>
      <w:r w:rsidRPr="00197EED">
        <w:rPr>
          <w:rFonts w:ascii="標楷體" w:eastAsia="標楷體" w:hAnsi="標楷體" w:hint="eastAsia"/>
          <w:color w:val="000000"/>
          <w:szCs w:val="24"/>
        </w:rPr>
        <w:t>（一）代表著作（或作品、展演、成就證明、技術報告相關資料）。</w:t>
      </w:r>
    </w:p>
    <w:p w:rsidR="000E13BF" w:rsidRPr="00197EED" w:rsidRDefault="000E13BF" w:rsidP="00327235">
      <w:pPr>
        <w:snapToGrid w:val="0"/>
        <w:spacing w:line="240" w:lineRule="atLeast"/>
        <w:ind w:leftChars="525" w:left="1560" w:hangingChars="125" w:hanging="300"/>
        <w:jc w:val="both"/>
        <w:rPr>
          <w:rFonts w:ascii="標楷體" w:eastAsia="標楷體" w:hAnsi="標楷體"/>
          <w:color w:val="000000"/>
          <w:szCs w:val="24"/>
        </w:rPr>
      </w:pPr>
      <w:r w:rsidRPr="00197EED">
        <w:rPr>
          <w:rFonts w:ascii="標楷體" w:eastAsia="標楷體" w:hAnsi="標楷體" w:hint="eastAsia"/>
          <w:color w:val="000000"/>
          <w:szCs w:val="24"/>
        </w:rPr>
        <w:t>（二）五年內著作及研究成果。</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二、教學</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（一）教學準備</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（二）教學實施</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（三）課業輔導</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（四）教學績效</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（五）教務行政配合</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（六）教學評鑑</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（七）其他</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三、</w:t>
      </w:r>
      <w:r w:rsidRPr="00197EED">
        <w:rPr>
          <w:rFonts w:eastAsia="標楷體" w:hint="eastAsia"/>
          <w:color w:val="000000"/>
          <w:szCs w:val="24"/>
        </w:rPr>
        <w:t>服務</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（一）導師工作</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（二）輔導服務</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（三）接受校外委辦工作</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（四）參與校外專業服務工作</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（五）參與校內行政與學術服務工作</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（六）進修推廣服務</w:t>
      </w:r>
    </w:p>
    <w:p w:rsidR="000E13BF" w:rsidRPr="00197EED" w:rsidRDefault="000E13BF" w:rsidP="00327235">
      <w:pPr>
        <w:autoSpaceDE w:val="0"/>
        <w:autoSpaceDN w:val="0"/>
        <w:adjustRightInd w:val="0"/>
        <w:snapToGrid w:val="0"/>
        <w:spacing w:line="240" w:lineRule="atLeast"/>
        <w:ind w:firstLineChars="525" w:firstLine="1260"/>
        <w:rPr>
          <w:rFonts w:ascii="TT24B1o00" w:eastAsia="標楷體" w:cs="TT24B1o00"/>
          <w:color w:val="000000"/>
          <w:kern w:val="0"/>
          <w:szCs w:val="24"/>
        </w:rPr>
      </w:pPr>
      <w:r w:rsidRPr="00197EED">
        <w:rPr>
          <w:rFonts w:ascii="TT24B1o00" w:eastAsia="標楷體" w:cs="TT24B1o00" w:hint="eastAsia"/>
          <w:color w:val="000000"/>
          <w:kern w:val="0"/>
          <w:szCs w:val="24"/>
        </w:rPr>
        <w:t>（七）其他</w:t>
      </w:r>
    </w:p>
    <w:p w:rsidR="000E13BF" w:rsidRPr="00197EED" w:rsidRDefault="000E13BF" w:rsidP="00327235">
      <w:pPr>
        <w:snapToGrid w:val="0"/>
        <w:spacing w:line="240" w:lineRule="atLeast"/>
        <w:ind w:leftChars="525" w:left="1260"/>
        <w:jc w:val="both"/>
        <w:rPr>
          <w:rFonts w:ascii="標楷體" w:eastAsia="標楷體" w:hAnsi="標楷體"/>
          <w:color w:val="000000"/>
          <w:szCs w:val="24"/>
        </w:rPr>
      </w:pPr>
      <w:r w:rsidRPr="00197EED">
        <w:rPr>
          <w:rFonts w:ascii="標楷體" w:eastAsia="標楷體" w:hAnsi="標楷體" w:hint="eastAsia"/>
          <w:color w:val="000000"/>
          <w:szCs w:val="24"/>
        </w:rPr>
        <w:t>前項評審項目，各系</w:t>
      </w:r>
      <w:r w:rsidRPr="00197EED">
        <w:rPr>
          <w:rFonts w:ascii="標楷體" w:eastAsia="標楷體" w:hint="eastAsia"/>
          <w:color w:val="000000"/>
          <w:szCs w:val="24"/>
        </w:rPr>
        <w:t>（所、</w:t>
      </w:r>
      <w:r w:rsidRPr="00197EED">
        <w:rPr>
          <w:rFonts w:ascii="標楷體" w:eastAsia="標楷體"/>
          <w:color w:val="000000"/>
          <w:szCs w:val="24"/>
        </w:rPr>
        <w:t>中心</w:t>
      </w:r>
      <w:r w:rsidRPr="00197EED">
        <w:rPr>
          <w:rFonts w:ascii="標楷體" w:eastAsia="標楷體" w:hint="eastAsia"/>
          <w:color w:val="000000"/>
          <w:szCs w:val="24"/>
        </w:rPr>
        <w:t>）</w:t>
      </w:r>
      <w:r w:rsidRPr="00197EED">
        <w:rPr>
          <w:rFonts w:ascii="標楷體" w:eastAsia="標楷體" w:hAnsi="標楷體" w:hint="eastAsia"/>
          <w:color w:val="000000"/>
          <w:szCs w:val="24"/>
        </w:rPr>
        <w:t>得在其教師評審作業相關辦法中增減之。</w:t>
      </w:r>
    </w:p>
    <w:p w:rsidR="000E13BF" w:rsidRPr="00197EED" w:rsidRDefault="000E13BF" w:rsidP="00327235">
      <w:pPr>
        <w:snapToGrid w:val="0"/>
        <w:spacing w:line="240" w:lineRule="atLeast"/>
        <w:ind w:leftChars="525" w:left="2040" w:hangingChars="325" w:hanging="780"/>
        <w:jc w:val="both"/>
        <w:rPr>
          <w:rFonts w:ascii="標楷體" w:eastAsia="標楷體" w:hAnsi="標楷體"/>
          <w:color w:val="000000"/>
          <w:szCs w:val="24"/>
        </w:rPr>
      </w:pPr>
      <w:r w:rsidRPr="00197EED">
        <w:rPr>
          <w:rFonts w:ascii="標楷體" w:eastAsia="標楷體" w:hAnsi="標楷體" w:hint="eastAsia"/>
          <w:color w:val="000000"/>
          <w:szCs w:val="24"/>
        </w:rPr>
        <w:lastRenderedPageBreak/>
        <w:t>教師升等評審標準如下：</w:t>
      </w:r>
    </w:p>
    <w:p w:rsidR="000E13BF" w:rsidRPr="00197EED" w:rsidRDefault="000E13BF" w:rsidP="00327235">
      <w:pPr>
        <w:snapToGrid w:val="0"/>
        <w:spacing w:line="240" w:lineRule="atLeast"/>
        <w:ind w:leftChars="525" w:left="1740" w:hangingChars="200" w:hanging="480"/>
        <w:jc w:val="both"/>
        <w:rPr>
          <w:rFonts w:ascii="標楷體" w:eastAsia="標楷體" w:hAnsi="標楷體"/>
          <w:color w:val="000000"/>
          <w:szCs w:val="24"/>
        </w:rPr>
      </w:pPr>
      <w:r w:rsidRPr="00197EED">
        <w:rPr>
          <w:rFonts w:ascii="標楷體" w:eastAsia="標楷體" w:hAnsi="標楷體" w:hint="eastAsia"/>
          <w:color w:val="000000"/>
          <w:szCs w:val="24"/>
        </w:rPr>
        <w:t>一、研究項目</w:t>
      </w:r>
      <w:proofErr w:type="gramStart"/>
      <w:r w:rsidRPr="00197EED">
        <w:rPr>
          <w:rFonts w:ascii="標楷體" w:eastAsia="標楷體" w:hAnsi="標楷體" w:hint="eastAsia"/>
          <w:color w:val="000000"/>
          <w:szCs w:val="24"/>
        </w:rPr>
        <w:t>佔</w:t>
      </w:r>
      <w:proofErr w:type="gramEnd"/>
      <w:r w:rsidRPr="00197EED">
        <w:rPr>
          <w:rFonts w:ascii="標楷體" w:eastAsia="標楷體" w:hAnsi="標楷體" w:hint="eastAsia"/>
          <w:color w:val="000000"/>
          <w:szCs w:val="24"/>
        </w:rPr>
        <w:t>百分之七十，教學項目</w:t>
      </w:r>
      <w:proofErr w:type="gramStart"/>
      <w:r w:rsidRPr="00197EED">
        <w:rPr>
          <w:rFonts w:ascii="標楷體" w:eastAsia="標楷體" w:hAnsi="標楷體" w:hint="eastAsia"/>
          <w:color w:val="000000"/>
          <w:szCs w:val="24"/>
        </w:rPr>
        <w:t>佔</w:t>
      </w:r>
      <w:proofErr w:type="gramEnd"/>
      <w:r w:rsidRPr="00197EED">
        <w:rPr>
          <w:rFonts w:ascii="標楷體" w:eastAsia="標楷體" w:hAnsi="標楷體" w:hint="eastAsia"/>
          <w:color w:val="000000"/>
          <w:szCs w:val="24"/>
        </w:rPr>
        <w:t>百分之二十，服務項目</w:t>
      </w:r>
      <w:proofErr w:type="gramStart"/>
      <w:r w:rsidRPr="00197EED">
        <w:rPr>
          <w:rFonts w:ascii="標楷體" w:eastAsia="標楷體" w:hAnsi="標楷體" w:hint="eastAsia"/>
          <w:color w:val="000000"/>
          <w:szCs w:val="24"/>
        </w:rPr>
        <w:t>佔</w:t>
      </w:r>
      <w:proofErr w:type="gramEnd"/>
      <w:r w:rsidRPr="00197EED">
        <w:rPr>
          <w:rFonts w:ascii="標楷體" w:eastAsia="標楷體" w:hAnsi="標楷體" w:hint="eastAsia"/>
          <w:color w:val="000000"/>
          <w:szCs w:val="24"/>
        </w:rPr>
        <w:t>百分之十為原則，滿分為一百分。上列</w:t>
      </w:r>
      <w:proofErr w:type="gramStart"/>
      <w:r w:rsidRPr="00197EED">
        <w:rPr>
          <w:rFonts w:ascii="標楷體" w:eastAsia="標楷體" w:hAnsi="標楷體" w:hint="eastAsia"/>
          <w:color w:val="000000"/>
          <w:szCs w:val="24"/>
        </w:rPr>
        <w:t>三</w:t>
      </w:r>
      <w:proofErr w:type="gramEnd"/>
      <w:r w:rsidRPr="00197EED">
        <w:rPr>
          <w:rFonts w:ascii="標楷體" w:eastAsia="標楷體" w:hAnsi="標楷體" w:hint="eastAsia"/>
          <w:color w:val="000000"/>
          <w:szCs w:val="24"/>
        </w:rPr>
        <w:t>項目仍以百分法評分後，再按所</w:t>
      </w:r>
      <w:proofErr w:type="gramStart"/>
      <w:r w:rsidRPr="00197EED">
        <w:rPr>
          <w:rFonts w:ascii="標楷體" w:eastAsia="標楷體" w:hAnsi="標楷體" w:hint="eastAsia"/>
          <w:color w:val="000000"/>
          <w:szCs w:val="24"/>
        </w:rPr>
        <w:t>佔</w:t>
      </w:r>
      <w:proofErr w:type="gramEnd"/>
      <w:r w:rsidRPr="00197EED">
        <w:rPr>
          <w:rFonts w:ascii="標楷體" w:eastAsia="標楷體" w:hAnsi="標楷體" w:hint="eastAsia"/>
          <w:color w:val="000000"/>
          <w:szCs w:val="24"/>
        </w:rPr>
        <w:t>比例計算總成績。但各系</w:t>
      </w:r>
      <w:r w:rsidRPr="00197EED">
        <w:rPr>
          <w:rFonts w:ascii="標楷體" w:eastAsia="標楷體" w:hint="eastAsia"/>
          <w:color w:val="000000"/>
          <w:szCs w:val="24"/>
        </w:rPr>
        <w:t>（所、</w:t>
      </w:r>
      <w:r w:rsidRPr="00197EED">
        <w:rPr>
          <w:rFonts w:ascii="標楷體" w:eastAsia="標楷體"/>
          <w:color w:val="000000"/>
          <w:szCs w:val="24"/>
        </w:rPr>
        <w:t>中心</w:t>
      </w:r>
      <w:r w:rsidRPr="00197EED">
        <w:rPr>
          <w:rFonts w:ascii="標楷體" w:eastAsia="標楷體" w:hint="eastAsia"/>
          <w:color w:val="000000"/>
          <w:szCs w:val="24"/>
        </w:rPr>
        <w:t>）</w:t>
      </w:r>
      <w:r w:rsidRPr="00197EED">
        <w:rPr>
          <w:rFonts w:ascii="標楷體" w:eastAsia="標楷體" w:hAnsi="標楷體" w:hint="eastAsia"/>
          <w:color w:val="000000"/>
          <w:szCs w:val="24"/>
        </w:rPr>
        <w:t>得視需要調整百分比。</w:t>
      </w:r>
    </w:p>
    <w:p w:rsidR="000E13BF" w:rsidRPr="00197EED" w:rsidRDefault="000E13BF" w:rsidP="00327235">
      <w:pPr>
        <w:snapToGrid w:val="0"/>
        <w:spacing w:line="240" w:lineRule="atLeast"/>
        <w:ind w:leftChars="525" w:left="1740" w:hangingChars="200" w:hanging="480"/>
        <w:jc w:val="both"/>
        <w:rPr>
          <w:rFonts w:eastAsia="標楷體"/>
          <w:color w:val="000000"/>
          <w:szCs w:val="24"/>
        </w:rPr>
      </w:pPr>
      <w:r w:rsidRPr="00197EED">
        <w:rPr>
          <w:rFonts w:eastAsia="標楷體" w:hint="eastAsia"/>
          <w:color w:val="000000"/>
          <w:szCs w:val="24"/>
        </w:rPr>
        <w:t>二、著作審查評分項目及權重，得依教育部有關規定辦理。</w:t>
      </w:r>
      <w:r w:rsidRPr="00197EED">
        <w:rPr>
          <w:rFonts w:eastAsia="標楷體"/>
          <w:color w:val="000000"/>
          <w:szCs w:val="24"/>
        </w:rPr>
        <w:t>一次送三位學者專家審查</w:t>
      </w:r>
      <w:r w:rsidRPr="00197EED">
        <w:rPr>
          <w:rFonts w:eastAsia="標楷體" w:hint="eastAsia"/>
          <w:color w:val="000000"/>
          <w:szCs w:val="24"/>
        </w:rPr>
        <w:t>者，至少應有二名審查人評分達七十分；</w:t>
      </w:r>
      <w:r w:rsidRPr="00197EED">
        <w:rPr>
          <w:rFonts w:eastAsia="標楷體"/>
          <w:color w:val="000000"/>
          <w:szCs w:val="24"/>
        </w:rPr>
        <w:t>一次送</w:t>
      </w:r>
      <w:r w:rsidRPr="00197EED">
        <w:rPr>
          <w:rFonts w:eastAsia="標楷體" w:hint="eastAsia"/>
          <w:color w:val="000000"/>
          <w:szCs w:val="24"/>
        </w:rPr>
        <w:t>五</w:t>
      </w:r>
      <w:r w:rsidRPr="00197EED">
        <w:rPr>
          <w:rFonts w:eastAsia="標楷體"/>
          <w:color w:val="000000"/>
          <w:szCs w:val="24"/>
        </w:rPr>
        <w:t>位學者專家審查</w:t>
      </w:r>
      <w:r w:rsidRPr="00197EED">
        <w:rPr>
          <w:rFonts w:eastAsia="標楷體" w:hint="eastAsia"/>
          <w:color w:val="000000"/>
          <w:szCs w:val="24"/>
        </w:rPr>
        <w:t>者，至少應有四名審查人評分達七十分；</w:t>
      </w:r>
      <w:r w:rsidRPr="00197EED">
        <w:rPr>
          <w:rFonts w:eastAsia="標楷體" w:hAnsi="細明體"/>
          <w:color w:val="000000"/>
          <w:szCs w:val="24"/>
        </w:rPr>
        <w:t>審查</w:t>
      </w:r>
      <w:r w:rsidRPr="00197EED">
        <w:rPr>
          <w:rFonts w:ascii="新細明體" w:eastAsia="標楷體" w:hAnsi="新細明體" w:cs="新細明體"/>
          <w:color w:val="000000"/>
          <w:szCs w:val="24"/>
        </w:rPr>
        <w:t>人不得</w:t>
      </w:r>
      <w:proofErr w:type="gramStart"/>
      <w:r w:rsidRPr="00197EED">
        <w:rPr>
          <w:rFonts w:ascii="新細明體" w:eastAsia="標楷體" w:hAnsi="新細明體" w:cs="新細明體"/>
          <w:color w:val="000000"/>
          <w:szCs w:val="24"/>
        </w:rPr>
        <w:t>低階高審</w:t>
      </w:r>
      <w:proofErr w:type="gramEnd"/>
      <w:r w:rsidRPr="00197EED">
        <w:rPr>
          <w:rFonts w:ascii="新細明體" w:eastAsia="標楷體" w:hAnsi="新細明體" w:cs="新細明體"/>
          <w:color w:val="000000"/>
          <w:szCs w:val="24"/>
        </w:rPr>
        <w:t>。</w:t>
      </w:r>
      <w:r w:rsidRPr="00197EED">
        <w:rPr>
          <w:rFonts w:eastAsia="標楷體" w:hint="eastAsia"/>
          <w:color w:val="000000"/>
          <w:szCs w:val="24"/>
        </w:rPr>
        <w:t>符合本校相關規定者，始</w:t>
      </w:r>
      <w:proofErr w:type="gramStart"/>
      <w:r w:rsidRPr="00197EED">
        <w:rPr>
          <w:rFonts w:eastAsia="標楷體" w:hint="eastAsia"/>
          <w:color w:val="000000"/>
          <w:szCs w:val="24"/>
        </w:rPr>
        <w:t>可提教評</w:t>
      </w:r>
      <w:proofErr w:type="gramEnd"/>
      <w:r w:rsidRPr="00197EED">
        <w:rPr>
          <w:rFonts w:eastAsia="標楷體" w:hint="eastAsia"/>
          <w:color w:val="000000"/>
          <w:szCs w:val="24"/>
        </w:rPr>
        <w:t>會評審。</w:t>
      </w:r>
    </w:p>
    <w:p w:rsidR="000E13BF" w:rsidRPr="00197EED" w:rsidRDefault="000E13BF" w:rsidP="00327235">
      <w:pPr>
        <w:snapToGrid w:val="0"/>
        <w:spacing w:line="240" w:lineRule="atLeast"/>
        <w:ind w:leftChars="525" w:left="1740" w:hangingChars="200" w:hanging="480"/>
        <w:jc w:val="both"/>
        <w:rPr>
          <w:rFonts w:ascii="標楷體" w:eastAsia="標楷體" w:hAnsi="標楷體"/>
          <w:color w:val="000000"/>
          <w:szCs w:val="24"/>
        </w:rPr>
      </w:pPr>
      <w:r w:rsidRPr="00197EED">
        <w:rPr>
          <w:rFonts w:ascii="標楷體" w:eastAsia="標楷體" w:hAnsi="標楷體" w:hint="eastAsia"/>
          <w:color w:val="000000"/>
          <w:szCs w:val="24"/>
        </w:rPr>
        <w:t>三、各系</w:t>
      </w:r>
      <w:r w:rsidRPr="00197EED">
        <w:rPr>
          <w:rFonts w:ascii="標楷體" w:eastAsia="標楷體" w:hint="eastAsia"/>
          <w:color w:val="000000"/>
          <w:szCs w:val="24"/>
        </w:rPr>
        <w:t>（所、</w:t>
      </w:r>
      <w:r w:rsidRPr="00197EED">
        <w:rPr>
          <w:rFonts w:ascii="標楷體" w:eastAsia="標楷體"/>
          <w:color w:val="000000"/>
          <w:szCs w:val="24"/>
        </w:rPr>
        <w:t>中心</w:t>
      </w:r>
      <w:r w:rsidRPr="00197EED">
        <w:rPr>
          <w:rFonts w:ascii="標楷體" w:eastAsia="標楷體" w:hint="eastAsia"/>
          <w:color w:val="000000"/>
          <w:szCs w:val="24"/>
        </w:rPr>
        <w:t>）</w:t>
      </w:r>
      <w:r w:rsidRPr="00197EED">
        <w:rPr>
          <w:rFonts w:ascii="標楷體" w:eastAsia="標楷體" w:hAnsi="標楷體" w:hint="eastAsia"/>
          <w:color w:val="000000"/>
          <w:szCs w:val="24"/>
        </w:rPr>
        <w:t>辦理教學及服務項目評核時，得自訂細目及計分方式，評核方式得包括申請人自評、教師同儕評鑑、學生評鑑及行政配合評鑑等方面。</w:t>
      </w:r>
    </w:p>
    <w:p w:rsidR="000E13BF" w:rsidRPr="00197EED" w:rsidRDefault="000E13BF" w:rsidP="00327235">
      <w:pPr>
        <w:snapToGrid w:val="0"/>
        <w:spacing w:line="240" w:lineRule="atLeast"/>
        <w:ind w:leftChars="525" w:left="1740" w:hangingChars="200" w:hanging="480"/>
        <w:jc w:val="both"/>
        <w:rPr>
          <w:rFonts w:ascii="標楷體" w:eastAsia="標楷體" w:hAnsi="標楷體"/>
          <w:color w:val="000000"/>
          <w:szCs w:val="24"/>
        </w:rPr>
      </w:pPr>
      <w:r w:rsidRPr="00197EED">
        <w:rPr>
          <w:rFonts w:ascii="標楷體" w:eastAsia="標楷體" w:hAnsi="標楷體" w:hint="eastAsia"/>
          <w:color w:val="000000"/>
          <w:szCs w:val="24"/>
        </w:rPr>
        <w:t>四、校教評會評審教師升等案時，對於各系</w:t>
      </w:r>
      <w:r w:rsidRPr="00197EED">
        <w:rPr>
          <w:rFonts w:ascii="標楷體" w:eastAsia="標楷體" w:hint="eastAsia"/>
          <w:color w:val="000000"/>
          <w:szCs w:val="24"/>
        </w:rPr>
        <w:t>（所、</w:t>
      </w:r>
      <w:r w:rsidRPr="00197EED">
        <w:rPr>
          <w:rFonts w:ascii="標楷體" w:eastAsia="標楷體"/>
          <w:color w:val="000000"/>
          <w:szCs w:val="24"/>
        </w:rPr>
        <w:t>中心</w:t>
      </w:r>
      <w:r w:rsidRPr="00197EED">
        <w:rPr>
          <w:rFonts w:ascii="標楷體" w:eastAsia="標楷體" w:hint="eastAsia"/>
          <w:color w:val="000000"/>
          <w:szCs w:val="24"/>
        </w:rPr>
        <w:t>）</w:t>
      </w:r>
      <w:r w:rsidRPr="00197EED">
        <w:rPr>
          <w:rFonts w:ascii="標楷體" w:eastAsia="標楷體" w:hAnsi="標楷體" w:hint="eastAsia"/>
          <w:color w:val="000000"/>
          <w:szCs w:val="24"/>
        </w:rPr>
        <w:t>研究、教學、服務評分結果，原則上應予尊重，但發現有重大瑕疵時， 仍得退回重審。</w:t>
      </w:r>
    </w:p>
    <w:p w:rsidR="000E13BF" w:rsidRPr="00197EED" w:rsidRDefault="000E13BF" w:rsidP="00327235">
      <w:pPr>
        <w:snapToGrid w:val="0"/>
        <w:spacing w:line="240" w:lineRule="atLeast"/>
        <w:ind w:leftChars="525" w:left="1740" w:hangingChars="200" w:hanging="480"/>
        <w:jc w:val="both"/>
        <w:rPr>
          <w:rFonts w:ascii="標楷體" w:eastAsia="標楷體" w:hAnsi="標楷體"/>
          <w:color w:val="000000"/>
          <w:szCs w:val="24"/>
        </w:rPr>
      </w:pPr>
      <w:r w:rsidRPr="00197EED">
        <w:rPr>
          <w:rFonts w:ascii="標楷體" w:eastAsia="標楷體" w:hAnsi="標楷體" w:hint="eastAsia"/>
          <w:color w:val="000000"/>
          <w:szCs w:val="24"/>
        </w:rPr>
        <w:t>五、申請人研究及總成績達七十分者，升等案即屬成立。</w:t>
      </w:r>
    </w:p>
    <w:p w:rsidR="000E13BF" w:rsidRDefault="000E13BF" w:rsidP="00327235">
      <w:pPr>
        <w:tabs>
          <w:tab w:val="left" w:pos="4168"/>
        </w:tabs>
        <w:adjustRightInd w:val="0"/>
        <w:snapToGrid w:val="0"/>
        <w:spacing w:line="240" w:lineRule="atLeast"/>
        <w:ind w:leftChars="525" w:left="1740" w:hangingChars="200" w:hanging="480"/>
        <w:textDirection w:val="lrTbV"/>
        <w:rPr>
          <w:rFonts w:eastAsia="標楷體" w:hAnsi="標楷體"/>
          <w:szCs w:val="24"/>
        </w:rPr>
      </w:pPr>
      <w:r>
        <w:rPr>
          <w:rFonts w:eastAsia="標楷體" w:hint="eastAsia"/>
          <w:szCs w:val="24"/>
        </w:rPr>
        <w:t>六、</w:t>
      </w:r>
      <w:r w:rsidRPr="00FF24FA">
        <w:rPr>
          <w:rFonts w:eastAsia="標楷體" w:hAnsi="標楷體"/>
          <w:szCs w:val="24"/>
        </w:rPr>
        <w:t>兼任教師升等，如無法提供服務表現，其成績得不列入計算，教學成績</w:t>
      </w:r>
      <w:proofErr w:type="gramStart"/>
      <w:r w:rsidRPr="00FF24FA">
        <w:rPr>
          <w:rFonts w:eastAsia="標楷體" w:hAnsi="標楷體"/>
          <w:szCs w:val="24"/>
        </w:rPr>
        <w:t>佔</w:t>
      </w:r>
      <w:proofErr w:type="gramEnd"/>
      <w:r w:rsidRPr="00FF24FA">
        <w:rPr>
          <w:rFonts w:eastAsia="標楷體" w:hAnsi="標楷體"/>
          <w:szCs w:val="24"/>
        </w:rPr>
        <w:t>總評分</w:t>
      </w:r>
      <w:r w:rsidRPr="00FF24FA">
        <w:rPr>
          <w:rFonts w:ascii="標楷體" w:eastAsia="標楷體" w:hAnsi="標楷體" w:hint="eastAsia"/>
          <w:color w:val="000000"/>
          <w:szCs w:val="24"/>
        </w:rPr>
        <w:t>百分之</w:t>
      </w:r>
      <w:r>
        <w:rPr>
          <w:rFonts w:ascii="標楷體" w:eastAsia="標楷體" w:hAnsi="標楷體" w:hint="eastAsia"/>
          <w:color w:val="000000"/>
          <w:szCs w:val="24"/>
        </w:rPr>
        <w:t>三</w:t>
      </w:r>
      <w:r w:rsidRPr="00FF24FA">
        <w:rPr>
          <w:rFonts w:ascii="標楷體" w:eastAsia="標楷體" w:hAnsi="標楷體" w:hint="eastAsia"/>
          <w:color w:val="000000"/>
          <w:szCs w:val="24"/>
        </w:rPr>
        <w:t>十</w:t>
      </w:r>
      <w:r w:rsidRPr="00FF24FA">
        <w:rPr>
          <w:rFonts w:eastAsia="標楷體" w:hAnsi="標楷體"/>
          <w:szCs w:val="24"/>
        </w:rPr>
        <w:t>、研究成績</w:t>
      </w:r>
      <w:proofErr w:type="gramStart"/>
      <w:r w:rsidRPr="00FF24FA">
        <w:rPr>
          <w:rFonts w:eastAsia="標楷體" w:hAnsi="標楷體"/>
          <w:szCs w:val="24"/>
        </w:rPr>
        <w:t>佔</w:t>
      </w:r>
      <w:proofErr w:type="gramEnd"/>
      <w:r w:rsidRPr="00FF24FA">
        <w:rPr>
          <w:rFonts w:eastAsia="標楷體" w:hAnsi="標楷體"/>
          <w:szCs w:val="24"/>
        </w:rPr>
        <w:t>總評分</w:t>
      </w:r>
      <w:r w:rsidRPr="00FF24FA">
        <w:rPr>
          <w:rFonts w:ascii="標楷體" w:eastAsia="標楷體" w:hAnsi="標楷體" w:hint="eastAsia"/>
          <w:color w:val="000000"/>
          <w:szCs w:val="24"/>
        </w:rPr>
        <w:t>百分之七十</w:t>
      </w:r>
      <w:r w:rsidRPr="00FF24FA">
        <w:rPr>
          <w:rFonts w:eastAsia="標楷體" w:hAnsi="標楷體"/>
          <w:szCs w:val="24"/>
        </w:rPr>
        <w:t>。</w:t>
      </w:r>
    </w:p>
    <w:p w:rsidR="000E13BF" w:rsidRDefault="000E13BF" w:rsidP="00327235">
      <w:pPr>
        <w:snapToGrid w:val="0"/>
        <w:spacing w:line="240" w:lineRule="atLeast"/>
        <w:jc w:val="both"/>
        <w:rPr>
          <w:rFonts w:ascii="標楷體" w:eastAsia="標楷體" w:hAnsi="標楷體"/>
          <w:color w:val="000000"/>
        </w:rPr>
      </w:pPr>
    </w:p>
    <w:p w:rsidR="000E13BF" w:rsidRDefault="000E13BF" w:rsidP="00327235">
      <w:pPr>
        <w:snapToGrid w:val="0"/>
        <w:spacing w:line="240" w:lineRule="atLeast"/>
        <w:jc w:val="both"/>
        <w:rPr>
          <w:rFonts w:eastAsia="標楷體"/>
          <w:color w:val="000000"/>
        </w:rPr>
      </w:pPr>
      <w:r w:rsidRPr="007C1037">
        <w:rPr>
          <w:rFonts w:ascii="標楷體" w:eastAsia="標楷體" w:hAnsi="標楷體" w:hint="eastAsia"/>
          <w:color w:val="000000"/>
        </w:rPr>
        <w:t>第十五條</w:t>
      </w:r>
      <w:r w:rsidRPr="00785DE5">
        <w:rPr>
          <w:rFonts w:ascii="標楷體" w:eastAsia="標楷體" w:hAnsi="標楷體" w:hint="eastAsia"/>
        </w:rPr>
        <w:t xml:space="preserve"> </w:t>
      </w:r>
      <w:r>
        <w:rPr>
          <w:rFonts w:ascii="標楷體" w:eastAsia="標楷體" w:hAnsi="標楷體" w:hint="eastAsia"/>
        </w:rPr>
        <w:t xml:space="preserve"> </w:t>
      </w:r>
      <w:r w:rsidRPr="006F1005">
        <w:rPr>
          <w:rFonts w:eastAsia="標楷體"/>
          <w:color w:val="000000"/>
          <w:szCs w:val="27"/>
        </w:rPr>
        <w:t>本校</w:t>
      </w:r>
      <w:r w:rsidRPr="006F1005">
        <w:rPr>
          <w:rFonts w:eastAsia="標楷體"/>
          <w:color w:val="000000"/>
        </w:rPr>
        <w:t>教師升等送</w:t>
      </w:r>
      <w:r w:rsidRPr="006F1005">
        <w:rPr>
          <w:rFonts w:eastAsia="標楷體"/>
          <w:color w:val="000000"/>
          <w:szCs w:val="27"/>
        </w:rPr>
        <w:t>審</w:t>
      </w:r>
      <w:r w:rsidRPr="006F1005">
        <w:rPr>
          <w:rFonts w:eastAsia="標楷體"/>
          <w:color w:val="000000"/>
        </w:rPr>
        <w:t>程序如下：</w:t>
      </w:r>
    </w:p>
    <w:p w:rsidR="000E13BF" w:rsidRPr="002739F0" w:rsidRDefault="000E13BF" w:rsidP="00327235">
      <w:pPr>
        <w:snapToGrid w:val="0"/>
        <w:spacing w:line="240" w:lineRule="atLeast"/>
        <w:rPr>
          <w:rFonts w:ascii="標楷體" w:eastAsia="標楷體" w:hAnsi="標楷體"/>
          <w:color w:val="000000"/>
          <w:szCs w:val="24"/>
        </w:rPr>
      </w:pPr>
      <w:r>
        <w:rPr>
          <w:rFonts w:eastAsia="標楷體" w:hint="eastAsia"/>
          <w:color w:val="000000"/>
        </w:rPr>
        <w:t xml:space="preserve">          </w:t>
      </w:r>
      <w:r w:rsidRPr="002739F0">
        <w:rPr>
          <w:rFonts w:ascii="標楷體" w:eastAsia="標楷體" w:hAnsi="標楷體" w:hint="eastAsia"/>
          <w:color w:val="000000"/>
          <w:szCs w:val="24"/>
        </w:rPr>
        <w:t>一、初審</w:t>
      </w:r>
      <w:r w:rsidRPr="002739F0">
        <w:rPr>
          <w:rFonts w:ascii="標楷體" w:eastAsia="標楷體" w:hAnsi="標楷體"/>
          <w:color w:val="000000"/>
          <w:szCs w:val="24"/>
        </w:rPr>
        <w:t xml:space="preserve"> </w:t>
      </w:r>
    </w:p>
    <w:p w:rsidR="000E13BF" w:rsidRPr="004972F9" w:rsidRDefault="000E13BF" w:rsidP="00327235">
      <w:pPr>
        <w:snapToGrid w:val="0"/>
        <w:spacing w:line="240" w:lineRule="atLeast"/>
        <w:ind w:leftChars="600" w:left="2160" w:hangingChars="300" w:hanging="720"/>
        <w:rPr>
          <w:rFonts w:ascii="標楷體" w:eastAsia="標楷體" w:hAnsi="標楷體"/>
          <w:color w:val="000000"/>
          <w:szCs w:val="24"/>
        </w:rPr>
      </w:pPr>
      <w:r w:rsidRPr="004972F9">
        <w:rPr>
          <w:rFonts w:ascii="標楷體" w:eastAsia="標楷體" w:hAnsi="標楷體" w:hint="eastAsia"/>
          <w:color w:val="000000"/>
          <w:szCs w:val="24"/>
        </w:rPr>
        <w:t>（一）</w:t>
      </w:r>
      <w:r w:rsidRPr="004972F9">
        <w:rPr>
          <w:rFonts w:ascii="標楷體" w:eastAsia="標楷體" w:hAnsi="標楷體"/>
          <w:color w:val="000000"/>
          <w:szCs w:val="24"/>
        </w:rPr>
        <w:t>教師申請升等，應檢具教師資格審查履歷表（一式二份）、最近五年內</w:t>
      </w:r>
      <w:r w:rsidRPr="004972F9">
        <w:rPr>
          <w:rFonts w:ascii="標楷體" w:eastAsia="標楷體" w:hAnsi="標楷體" w:hint="eastAsia"/>
          <w:color w:val="000000"/>
          <w:szCs w:val="24"/>
        </w:rPr>
        <w:t>代表</w:t>
      </w:r>
      <w:r w:rsidRPr="004972F9">
        <w:rPr>
          <w:rFonts w:ascii="標楷體" w:eastAsia="標楷體" w:hAnsi="標楷體"/>
          <w:color w:val="000000"/>
          <w:szCs w:val="24"/>
        </w:rPr>
        <w:t>著作</w:t>
      </w:r>
      <w:r w:rsidRPr="004972F9">
        <w:rPr>
          <w:rFonts w:ascii="標楷體" w:eastAsia="標楷體" w:hAnsi="標楷體" w:hint="eastAsia"/>
          <w:color w:val="000000"/>
          <w:szCs w:val="24"/>
        </w:rPr>
        <w:t>，</w:t>
      </w:r>
      <w:r w:rsidRPr="004972F9">
        <w:rPr>
          <w:rFonts w:ascii="標楷體" w:eastAsia="標楷體" w:hAnsi="標楷體"/>
          <w:color w:val="000000"/>
          <w:szCs w:val="24"/>
        </w:rPr>
        <w:t>最近</w:t>
      </w:r>
      <w:r w:rsidRPr="004972F9">
        <w:rPr>
          <w:rFonts w:ascii="標楷體" w:eastAsia="標楷體" w:hAnsi="標楷體" w:hint="eastAsia"/>
          <w:color w:val="000000"/>
          <w:szCs w:val="24"/>
        </w:rPr>
        <w:t>七</w:t>
      </w:r>
      <w:r w:rsidRPr="004972F9">
        <w:rPr>
          <w:rFonts w:ascii="標楷體" w:eastAsia="標楷體" w:hAnsi="標楷體"/>
          <w:color w:val="000000"/>
          <w:szCs w:val="24"/>
        </w:rPr>
        <w:t>年內</w:t>
      </w:r>
      <w:r w:rsidRPr="004972F9">
        <w:rPr>
          <w:rFonts w:ascii="標楷體" w:eastAsia="標楷體" w:hAnsi="標楷體" w:hint="eastAsia"/>
          <w:color w:val="000000"/>
          <w:szCs w:val="24"/>
        </w:rPr>
        <w:t>參考</w:t>
      </w:r>
      <w:r w:rsidRPr="004972F9">
        <w:rPr>
          <w:rFonts w:ascii="標楷體" w:eastAsia="標楷體" w:hAnsi="標楷體"/>
          <w:color w:val="000000"/>
          <w:szCs w:val="24"/>
        </w:rPr>
        <w:t>著作</w:t>
      </w:r>
      <w:r w:rsidRPr="004972F9">
        <w:rPr>
          <w:rFonts w:ascii="標楷體" w:eastAsia="標楷體" w:hAnsi="標楷體" w:hint="eastAsia"/>
          <w:color w:val="000000"/>
          <w:szCs w:val="24"/>
        </w:rPr>
        <w:t>各</w:t>
      </w:r>
      <w:r w:rsidRPr="004972F9">
        <w:rPr>
          <w:rFonts w:ascii="標楷體" w:eastAsia="標楷體" w:hAnsi="標楷體"/>
          <w:color w:val="000000"/>
          <w:szCs w:val="24"/>
        </w:rPr>
        <w:t>一式三份（代表著作及參考著作分別註明）</w:t>
      </w:r>
      <w:r w:rsidRPr="004972F9">
        <w:rPr>
          <w:rFonts w:ascii="標楷體" w:eastAsia="標楷體" w:hAnsi="標楷體" w:hint="eastAsia"/>
          <w:color w:val="000000"/>
          <w:szCs w:val="24"/>
        </w:rPr>
        <w:t>、教師升等申請表、</w:t>
      </w:r>
      <w:r w:rsidRPr="004972F9">
        <w:rPr>
          <w:rFonts w:ascii="標楷體" w:eastAsia="標楷體" w:hAnsi="標楷體"/>
          <w:color w:val="000000"/>
          <w:szCs w:val="24"/>
        </w:rPr>
        <w:t>現職教師證書影本</w:t>
      </w:r>
      <w:r w:rsidRPr="004972F9">
        <w:rPr>
          <w:rFonts w:ascii="標楷體" w:eastAsia="標楷體" w:hAnsi="標楷體" w:hint="eastAsia"/>
          <w:color w:val="000000"/>
          <w:szCs w:val="24"/>
        </w:rPr>
        <w:t>、</w:t>
      </w:r>
      <w:r w:rsidRPr="004972F9">
        <w:rPr>
          <w:rFonts w:ascii="標楷體" w:eastAsia="標楷體" w:hAnsi="標楷體"/>
          <w:color w:val="000000"/>
          <w:szCs w:val="24"/>
        </w:rPr>
        <w:t xml:space="preserve">升等年資證明（聘書或經歷證明影本） </w:t>
      </w:r>
      <w:r w:rsidRPr="004972F9">
        <w:rPr>
          <w:rFonts w:ascii="標楷體" w:eastAsia="標楷體" w:hAnsi="標楷體" w:hint="eastAsia"/>
          <w:color w:val="000000"/>
          <w:szCs w:val="24"/>
        </w:rPr>
        <w:t>。</w:t>
      </w:r>
    </w:p>
    <w:p w:rsidR="000E13BF" w:rsidRPr="004972F9" w:rsidRDefault="000E13BF" w:rsidP="00327235">
      <w:pPr>
        <w:snapToGrid w:val="0"/>
        <w:spacing w:line="240" w:lineRule="atLeast"/>
        <w:ind w:leftChars="600" w:left="2160" w:hangingChars="300" w:hanging="720"/>
        <w:rPr>
          <w:rFonts w:ascii="標楷體" w:eastAsia="標楷體" w:hAnsi="標楷體"/>
          <w:color w:val="000000"/>
          <w:szCs w:val="24"/>
        </w:rPr>
      </w:pPr>
      <w:r w:rsidRPr="004972F9">
        <w:rPr>
          <w:rFonts w:ascii="標楷體" w:eastAsia="標楷體" w:hAnsi="標楷體" w:hint="eastAsia"/>
          <w:color w:val="000000"/>
          <w:szCs w:val="24"/>
        </w:rPr>
        <w:t>（二）</w:t>
      </w:r>
      <w:r w:rsidRPr="004972F9">
        <w:rPr>
          <w:rFonts w:ascii="標楷體" w:eastAsia="標楷體" w:hAnsi="標楷體"/>
          <w:color w:val="000000"/>
          <w:szCs w:val="24"/>
        </w:rPr>
        <w:t>教師申請升等須將著作及相關表件向所屬</w:t>
      </w:r>
      <w:r w:rsidRPr="004972F9">
        <w:rPr>
          <w:rFonts w:ascii="標楷體" w:eastAsia="標楷體" w:hAnsi="標楷體" w:hint="eastAsia"/>
          <w:color w:val="000000"/>
          <w:szCs w:val="24"/>
        </w:rPr>
        <w:t>系（所、</w:t>
      </w:r>
      <w:r w:rsidRPr="004972F9">
        <w:rPr>
          <w:rFonts w:ascii="標楷體" w:eastAsia="標楷體" w:hAnsi="標楷體"/>
          <w:color w:val="000000"/>
          <w:szCs w:val="24"/>
        </w:rPr>
        <w:t>中心</w:t>
      </w:r>
      <w:r w:rsidRPr="004972F9">
        <w:rPr>
          <w:rFonts w:ascii="標楷體" w:eastAsia="標楷體" w:hAnsi="標楷體" w:hint="eastAsia"/>
          <w:color w:val="000000"/>
          <w:szCs w:val="24"/>
        </w:rPr>
        <w:t>）</w:t>
      </w:r>
      <w:r w:rsidRPr="004972F9">
        <w:rPr>
          <w:rFonts w:ascii="標楷體" w:eastAsia="標楷體" w:hAnsi="標楷體"/>
          <w:color w:val="000000"/>
          <w:szCs w:val="24"/>
        </w:rPr>
        <w:t>提出申請</w:t>
      </w:r>
      <w:r w:rsidRPr="004972F9">
        <w:rPr>
          <w:rFonts w:ascii="標楷體" w:eastAsia="標楷體" w:hAnsi="標楷體" w:hint="eastAsia"/>
          <w:color w:val="000000"/>
          <w:szCs w:val="24"/>
        </w:rPr>
        <w:t>並</w:t>
      </w:r>
      <w:r w:rsidRPr="004972F9">
        <w:rPr>
          <w:rFonts w:ascii="標楷體" w:eastAsia="標楷體" w:hAnsi="標楷體"/>
          <w:color w:val="000000"/>
          <w:szCs w:val="24"/>
        </w:rPr>
        <w:t>先行審核各項有關表件</w:t>
      </w:r>
      <w:r w:rsidRPr="004972F9">
        <w:rPr>
          <w:rFonts w:ascii="標楷體" w:eastAsia="標楷體" w:hAnsi="標楷體" w:hint="eastAsia"/>
          <w:color w:val="000000"/>
          <w:szCs w:val="24"/>
        </w:rPr>
        <w:t>及評定</w:t>
      </w:r>
      <w:r w:rsidRPr="004972F9">
        <w:rPr>
          <w:rFonts w:ascii="標楷體" w:eastAsia="標楷體" w:hAnsi="標楷體"/>
          <w:color w:val="000000"/>
          <w:szCs w:val="24"/>
        </w:rPr>
        <w:t>教學、服務、研究</w:t>
      </w:r>
      <w:r w:rsidRPr="004972F9">
        <w:rPr>
          <w:rFonts w:ascii="標楷體" w:eastAsia="標楷體" w:hAnsi="標楷體" w:hint="eastAsia"/>
          <w:color w:val="000000"/>
          <w:szCs w:val="24"/>
        </w:rPr>
        <w:t>成績</w:t>
      </w:r>
      <w:r w:rsidRPr="004972F9">
        <w:rPr>
          <w:rFonts w:ascii="標楷體" w:eastAsia="標楷體" w:hAnsi="標楷體"/>
          <w:color w:val="000000"/>
          <w:szCs w:val="24"/>
        </w:rPr>
        <w:t>，符合規定者，提請系教評會</w:t>
      </w:r>
      <w:r w:rsidRPr="004972F9">
        <w:rPr>
          <w:rFonts w:ascii="標楷體" w:eastAsia="標楷體" w:hAnsi="標楷體" w:hint="eastAsia"/>
          <w:color w:val="000000"/>
          <w:szCs w:val="24"/>
        </w:rPr>
        <w:t>表決（出席委員三分之二以上同意）通過，並</w:t>
      </w:r>
      <w:r w:rsidRPr="004972F9">
        <w:rPr>
          <w:rFonts w:ascii="標楷體" w:eastAsia="標楷體" w:hAnsi="標楷體"/>
          <w:color w:val="000000"/>
          <w:szCs w:val="24"/>
        </w:rPr>
        <w:t>簽請</w:t>
      </w:r>
      <w:r w:rsidRPr="004972F9">
        <w:rPr>
          <w:rFonts w:ascii="標楷體" w:eastAsia="標楷體" w:hAnsi="標楷體" w:hint="eastAsia"/>
          <w:color w:val="000000"/>
          <w:szCs w:val="24"/>
        </w:rPr>
        <w:t>校長同意後始得送請外審。</w:t>
      </w:r>
    </w:p>
    <w:p w:rsidR="000E13BF" w:rsidRPr="00ED6E47" w:rsidRDefault="000E13BF" w:rsidP="00327235">
      <w:pPr>
        <w:snapToGrid w:val="0"/>
        <w:spacing w:line="240" w:lineRule="atLeast"/>
        <w:ind w:leftChars="600" w:left="2160" w:hangingChars="300" w:hanging="720"/>
        <w:rPr>
          <w:rFonts w:ascii="標楷體" w:eastAsia="標楷體" w:hAnsi="標楷體"/>
          <w:szCs w:val="24"/>
        </w:rPr>
      </w:pPr>
      <w:r w:rsidRPr="00ED6E47">
        <w:rPr>
          <w:rFonts w:ascii="標楷體" w:eastAsia="標楷體" w:hAnsi="標楷體" w:hint="eastAsia"/>
          <w:szCs w:val="24"/>
        </w:rPr>
        <w:t>（三）系教評會</w:t>
      </w:r>
      <w:r w:rsidRPr="00ED6E47">
        <w:rPr>
          <w:rFonts w:ascii="標楷體" w:eastAsia="標楷體" w:hAnsi="標楷體"/>
          <w:szCs w:val="24"/>
        </w:rPr>
        <w:t>應提供六人以上之參考名單，</w:t>
      </w:r>
      <w:r w:rsidRPr="00ED6E47">
        <w:rPr>
          <w:rFonts w:ascii="標楷體" w:eastAsia="標楷體" w:hAnsi="標楷體" w:hint="eastAsia"/>
          <w:szCs w:val="24"/>
        </w:rPr>
        <w:t>升等者</w:t>
      </w:r>
      <w:r w:rsidRPr="00ED6E47">
        <w:rPr>
          <w:rFonts w:ascii="標楷體" w:eastAsia="標楷體" w:hAnsi="標楷體"/>
          <w:szCs w:val="24"/>
        </w:rPr>
        <w:t>可提供著作審查迴避名單（至多以</w:t>
      </w:r>
      <w:r w:rsidRPr="00ED6E47">
        <w:rPr>
          <w:rFonts w:ascii="標楷體" w:eastAsia="標楷體" w:hAnsi="標楷體" w:hint="eastAsia"/>
          <w:szCs w:val="24"/>
        </w:rPr>
        <w:t>二</w:t>
      </w:r>
      <w:r w:rsidRPr="00ED6E47">
        <w:rPr>
          <w:rFonts w:ascii="標楷體" w:eastAsia="標楷體" w:hAnsi="標楷體"/>
          <w:szCs w:val="24"/>
        </w:rPr>
        <w:t>人為限）供</w:t>
      </w:r>
      <w:r w:rsidRPr="00ED6E47">
        <w:rPr>
          <w:rFonts w:ascii="標楷體" w:eastAsia="標楷體" w:hAnsi="標楷體" w:hint="eastAsia"/>
          <w:szCs w:val="24"/>
        </w:rPr>
        <w:t>教務長擇選，</w:t>
      </w:r>
      <w:r w:rsidRPr="00ED6E47">
        <w:rPr>
          <w:rFonts w:ascii="標楷體" w:eastAsia="標楷體" w:hAnsi="標楷體" w:hint="eastAsia"/>
        </w:rPr>
        <w:t>教務長</w:t>
      </w:r>
      <w:r w:rsidRPr="00ED6E47">
        <w:rPr>
          <w:rFonts w:ascii="標楷體" w:eastAsia="標楷體" w:hAnsi="標楷體"/>
        </w:rPr>
        <w:t>並得</w:t>
      </w:r>
      <w:r w:rsidRPr="00ED6E47">
        <w:rPr>
          <w:rFonts w:ascii="標楷體" w:eastAsia="標楷體" w:hAnsi="標楷體" w:hint="eastAsia"/>
        </w:rPr>
        <w:t>視需要</w:t>
      </w:r>
      <w:r w:rsidRPr="00ED6E47">
        <w:rPr>
          <w:rFonts w:ascii="標楷體" w:eastAsia="標楷體" w:hAnsi="標楷體"/>
        </w:rPr>
        <w:t>增列相關專業領域委員</w:t>
      </w:r>
      <w:r w:rsidRPr="00ED6E47">
        <w:rPr>
          <w:rFonts w:ascii="標楷體" w:eastAsia="標楷體" w:hAnsi="標楷體" w:hint="eastAsia"/>
        </w:rPr>
        <w:t>，經擇定</w:t>
      </w:r>
      <w:r w:rsidRPr="00ED6E47">
        <w:rPr>
          <w:rFonts w:ascii="標楷體" w:eastAsia="標楷體" w:hAnsi="標楷體" w:hint="eastAsia"/>
          <w:szCs w:val="24"/>
        </w:rPr>
        <w:t>三名，陳請校長核定後即由人事室辦理第一次外審作業</w:t>
      </w:r>
      <w:r w:rsidRPr="00ED6E47">
        <w:rPr>
          <w:rFonts w:ascii="標楷體" w:eastAsia="標楷體" w:hAnsi="標楷體"/>
          <w:szCs w:val="24"/>
        </w:rPr>
        <w:t>。</w:t>
      </w:r>
    </w:p>
    <w:p w:rsidR="000E13BF" w:rsidRPr="004972F9" w:rsidRDefault="000E13BF" w:rsidP="00327235">
      <w:pPr>
        <w:snapToGrid w:val="0"/>
        <w:spacing w:line="240" w:lineRule="atLeast"/>
        <w:ind w:leftChars="600" w:left="2160" w:hangingChars="300" w:hanging="720"/>
        <w:rPr>
          <w:rFonts w:ascii="標楷體" w:eastAsia="標楷體" w:hAnsi="標楷體"/>
          <w:color w:val="000000"/>
          <w:szCs w:val="24"/>
        </w:rPr>
      </w:pPr>
      <w:r w:rsidRPr="004972F9">
        <w:rPr>
          <w:rFonts w:ascii="標楷體" w:eastAsia="標楷體" w:hAnsi="標楷體" w:hint="eastAsia"/>
          <w:color w:val="000000"/>
          <w:szCs w:val="24"/>
        </w:rPr>
        <w:t>（四）各系（所、</w:t>
      </w:r>
      <w:r w:rsidRPr="004972F9">
        <w:rPr>
          <w:rFonts w:ascii="標楷體" w:eastAsia="標楷體" w:hAnsi="標楷體"/>
          <w:color w:val="000000"/>
          <w:szCs w:val="24"/>
        </w:rPr>
        <w:t>中心</w:t>
      </w:r>
      <w:r w:rsidRPr="004972F9">
        <w:rPr>
          <w:rFonts w:ascii="標楷體" w:eastAsia="標楷體" w:hAnsi="標楷體" w:hint="eastAsia"/>
          <w:color w:val="000000"/>
          <w:szCs w:val="24"/>
        </w:rPr>
        <w:t>）於審查結果送回後，應召開教評會確認審查成績</w:t>
      </w:r>
      <w:proofErr w:type="gramStart"/>
      <w:r w:rsidRPr="004972F9">
        <w:rPr>
          <w:rFonts w:ascii="標楷體" w:eastAsia="標楷體" w:hAnsi="標楷體" w:hint="eastAsia"/>
          <w:color w:val="000000"/>
          <w:szCs w:val="24"/>
        </w:rPr>
        <w:t>後送校教</w:t>
      </w:r>
      <w:proofErr w:type="gramEnd"/>
      <w:r w:rsidRPr="004972F9">
        <w:rPr>
          <w:rFonts w:ascii="標楷體" w:eastAsia="標楷體" w:hAnsi="標楷體" w:hint="eastAsia"/>
          <w:color w:val="000000"/>
          <w:szCs w:val="24"/>
        </w:rPr>
        <w:t>評會決審。</w:t>
      </w:r>
    </w:p>
    <w:p w:rsidR="000E13BF" w:rsidRPr="004972F9" w:rsidRDefault="000E13BF" w:rsidP="00327235">
      <w:pPr>
        <w:snapToGrid w:val="0"/>
        <w:spacing w:line="240" w:lineRule="atLeast"/>
        <w:ind w:leftChars="600" w:left="2160" w:hangingChars="300" w:hanging="720"/>
        <w:rPr>
          <w:rFonts w:ascii="標楷體" w:eastAsia="標楷體" w:hAnsi="標楷體"/>
          <w:color w:val="000000"/>
          <w:szCs w:val="24"/>
        </w:rPr>
      </w:pPr>
      <w:r w:rsidRPr="004972F9">
        <w:rPr>
          <w:rFonts w:ascii="標楷體" w:eastAsia="標楷體" w:hAnsi="標楷體" w:hint="eastAsia"/>
          <w:color w:val="000000"/>
          <w:szCs w:val="24"/>
        </w:rPr>
        <w:t>（五）初審結果為取得</w:t>
      </w:r>
      <w:proofErr w:type="gramStart"/>
      <w:r w:rsidRPr="004972F9">
        <w:rPr>
          <w:rFonts w:ascii="標楷體" w:eastAsia="標楷體" w:hAnsi="標楷體" w:hint="eastAsia"/>
          <w:color w:val="000000"/>
          <w:szCs w:val="24"/>
        </w:rPr>
        <w:t>送請決審</w:t>
      </w:r>
      <w:proofErr w:type="gramEnd"/>
      <w:r w:rsidRPr="004972F9">
        <w:rPr>
          <w:rFonts w:ascii="標楷體" w:eastAsia="標楷體" w:hAnsi="標楷體" w:hint="eastAsia"/>
          <w:color w:val="000000"/>
          <w:szCs w:val="24"/>
        </w:rPr>
        <w:t>之資格，升等以校教評會之決定為最終確定意見。</w:t>
      </w:r>
    </w:p>
    <w:p w:rsidR="000E13BF" w:rsidRPr="004972F9" w:rsidRDefault="000E13BF" w:rsidP="00327235">
      <w:pPr>
        <w:snapToGrid w:val="0"/>
        <w:spacing w:line="240" w:lineRule="atLeast"/>
        <w:ind w:leftChars="200" w:left="480" w:firstLineChars="272" w:firstLine="653"/>
        <w:rPr>
          <w:rFonts w:ascii="標楷體" w:eastAsia="標楷體" w:hAnsi="標楷體"/>
          <w:color w:val="000000"/>
          <w:szCs w:val="24"/>
        </w:rPr>
      </w:pPr>
      <w:r w:rsidRPr="004972F9">
        <w:rPr>
          <w:rFonts w:ascii="標楷體" w:eastAsia="標楷體" w:hAnsi="標楷體" w:hint="eastAsia"/>
          <w:color w:val="000000"/>
          <w:szCs w:val="24"/>
        </w:rPr>
        <w:t>二、決審</w:t>
      </w:r>
    </w:p>
    <w:p w:rsidR="000E13BF" w:rsidRPr="004972F9" w:rsidRDefault="000E13BF" w:rsidP="00327235">
      <w:pPr>
        <w:snapToGrid w:val="0"/>
        <w:spacing w:line="240" w:lineRule="atLeast"/>
        <w:ind w:leftChars="600" w:left="2160" w:hangingChars="300" w:hanging="720"/>
        <w:rPr>
          <w:rFonts w:ascii="標楷體" w:eastAsia="標楷體" w:hAnsi="標楷體"/>
          <w:color w:val="000000"/>
          <w:szCs w:val="24"/>
        </w:rPr>
      </w:pPr>
      <w:r w:rsidRPr="004972F9">
        <w:rPr>
          <w:rFonts w:ascii="標楷體" w:eastAsia="標楷體" w:hAnsi="標楷體" w:hint="eastAsia"/>
          <w:color w:val="000000"/>
          <w:szCs w:val="24"/>
        </w:rPr>
        <w:t>（一）</w:t>
      </w:r>
      <w:r w:rsidRPr="004972F9">
        <w:rPr>
          <w:rFonts w:ascii="標楷體" w:eastAsia="標楷體" w:hAnsi="標楷體"/>
          <w:color w:val="000000"/>
          <w:szCs w:val="24"/>
        </w:rPr>
        <w:t>校教評會</w:t>
      </w:r>
      <w:r w:rsidRPr="004972F9">
        <w:rPr>
          <w:rFonts w:ascii="標楷體" w:eastAsia="標楷體" w:hAnsi="標楷體" w:hint="eastAsia"/>
          <w:color w:val="000000"/>
          <w:szCs w:val="24"/>
        </w:rPr>
        <w:t>應就各通過初審之申請案資料，綜合相關意見予以評審，經表決通過（出席委員三分之二以上同意）之申請案，於</w:t>
      </w:r>
      <w:r w:rsidRPr="004972F9">
        <w:rPr>
          <w:rFonts w:ascii="標楷體" w:eastAsia="標楷體" w:hAnsi="標楷體"/>
          <w:color w:val="000000"/>
          <w:szCs w:val="24"/>
        </w:rPr>
        <w:t>簽請</w:t>
      </w:r>
      <w:r w:rsidRPr="004972F9">
        <w:rPr>
          <w:rFonts w:ascii="標楷體" w:eastAsia="標楷體" w:hAnsi="標楷體" w:hint="eastAsia"/>
          <w:color w:val="000000"/>
          <w:szCs w:val="24"/>
        </w:rPr>
        <w:t>校長同意後始得送請外審。</w:t>
      </w:r>
    </w:p>
    <w:p w:rsidR="000E13BF" w:rsidRPr="00420D28" w:rsidRDefault="000E13BF" w:rsidP="00327235">
      <w:pPr>
        <w:tabs>
          <w:tab w:val="left" w:pos="4168"/>
        </w:tabs>
        <w:snapToGrid w:val="0"/>
        <w:spacing w:line="240" w:lineRule="atLeast"/>
        <w:ind w:leftChars="600" w:left="2160" w:hangingChars="300" w:hanging="720"/>
        <w:textDirection w:val="lrTbV"/>
        <w:rPr>
          <w:rFonts w:ascii="標楷體" w:eastAsia="標楷體" w:hAnsi="標楷體"/>
          <w:szCs w:val="24"/>
        </w:rPr>
      </w:pPr>
      <w:r w:rsidRPr="00420D28">
        <w:rPr>
          <w:rFonts w:ascii="標楷體" w:eastAsia="標楷體" w:hAnsi="標楷體" w:hint="eastAsia"/>
          <w:szCs w:val="24"/>
        </w:rPr>
        <w:t>（二）校教評會</w:t>
      </w:r>
      <w:r w:rsidRPr="00420D28">
        <w:rPr>
          <w:rFonts w:ascii="標楷體" w:eastAsia="標楷體" w:hAnsi="標楷體"/>
          <w:szCs w:val="24"/>
        </w:rPr>
        <w:t>應提供六人以上之參考名單，</w:t>
      </w:r>
      <w:r w:rsidRPr="00420D28">
        <w:rPr>
          <w:rFonts w:ascii="標楷體" w:eastAsia="標楷體" w:hAnsi="標楷體" w:hint="eastAsia"/>
          <w:szCs w:val="24"/>
        </w:rPr>
        <w:t>升等者</w:t>
      </w:r>
      <w:r w:rsidRPr="00420D28">
        <w:rPr>
          <w:rFonts w:ascii="標楷體" w:eastAsia="標楷體" w:hAnsi="標楷體"/>
          <w:szCs w:val="24"/>
        </w:rPr>
        <w:t>可提供著作審</w:t>
      </w:r>
      <w:r w:rsidRPr="00420D28">
        <w:rPr>
          <w:rFonts w:ascii="標楷體" w:eastAsia="標楷體" w:hAnsi="標楷體"/>
          <w:szCs w:val="24"/>
        </w:rPr>
        <w:lastRenderedPageBreak/>
        <w:t>查迴避名單（至多以</w:t>
      </w:r>
      <w:r w:rsidRPr="00420D28">
        <w:rPr>
          <w:rFonts w:ascii="標楷體" w:eastAsia="標楷體" w:hAnsi="標楷體" w:hint="eastAsia"/>
          <w:szCs w:val="24"/>
        </w:rPr>
        <w:t>二</w:t>
      </w:r>
      <w:r w:rsidRPr="00420D28">
        <w:rPr>
          <w:rFonts w:ascii="標楷體" w:eastAsia="標楷體" w:hAnsi="標楷體"/>
          <w:szCs w:val="24"/>
        </w:rPr>
        <w:t>人為限）供</w:t>
      </w:r>
      <w:r w:rsidRPr="00420D28">
        <w:rPr>
          <w:rFonts w:ascii="標楷體" w:eastAsia="標楷體" w:hAnsi="標楷體" w:hint="eastAsia"/>
          <w:szCs w:val="24"/>
        </w:rPr>
        <w:t>校教評會主席擇選，校教評會主席</w:t>
      </w:r>
      <w:r w:rsidRPr="00420D28">
        <w:rPr>
          <w:rFonts w:ascii="標楷體" w:eastAsia="標楷體" w:hAnsi="標楷體"/>
        </w:rPr>
        <w:t>並得</w:t>
      </w:r>
      <w:r w:rsidRPr="00420D28">
        <w:rPr>
          <w:rFonts w:ascii="標楷體" w:eastAsia="標楷體" w:hAnsi="標楷體" w:hint="eastAsia"/>
        </w:rPr>
        <w:t>視需要</w:t>
      </w:r>
      <w:r w:rsidRPr="00420D28">
        <w:rPr>
          <w:rFonts w:ascii="標楷體" w:eastAsia="標楷體" w:hAnsi="標楷體"/>
        </w:rPr>
        <w:t>增列相關專業領域委員</w:t>
      </w:r>
      <w:r w:rsidRPr="00420D28">
        <w:rPr>
          <w:rFonts w:ascii="標楷體" w:eastAsia="標楷體" w:hAnsi="標楷體" w:hint="eastAsia"/>
        </w:rPr>
        <w:t>，經擇定</w:t>
      </w:r>
      <w:r w:rsidRPr="00420D28">
        <w:rPr>
          <w:rFonts w:ascii="標楷體" w:eastAsia="標楷體" w:hAnsi="標楷體" w:hint="eastAsia"/>
          <w:szCs w:val="24"/>
        </w:rPr>
        <w:t>三名，即由人事室辦理</w:t>
      </w:r>
      <w:proofErr w:type="gramStart"/>
      <w:r w:rsidRPr="00420D28">
        <w:rPr>
          <w:rFonts w:ascii="標楷體" w:eastAsia="標楷體" w:hAnsi="標楷體" w:hint="eastAsia"/>
          <w:szCs w:val="24"/>
        </w:rPr>
        <w:t>第二次外審</w:t>
      </w:r>
      <w:proofErr w:type="gramEnd"/>
      <w:r w:rsidRPr="00420D28">
        <w:rPr>
          <w:rFonts w:ascii="標楷體" w:eastAsia="標楷體" w:hAnsi="標楷體" w:hint="eastAsia"/>
          <w:szCs w:val="24"/>
        </w:rPr>
        <w:t>作業</w:t>
      </w:r>
      <w:r w:rsidRPr="00420D28">
        <w:rPr>
          <w:rFonts w:ascii="標楷體" w:eastAsia="標楷體" w:hAnsi="標楷體"/>
          <w:szCs w:val="24"/>
        </w:rPr>
        <w:t>。</w:t>
      </w:r>
    </w:p>
    <w:p w:rsidR="000E13BF" w:rsidRPr="00420D28" w:rsidRDefault="000E13BF" w:rsidP="00327235">
      <w:pPr>
        <w:tabs>
          <w:tab w:val="left" w:pos="4168"/>
        </w:tabs>
        <w:adjustRightInd w:val="0"/>
        <w:snapToGrid w:val="0"/>
        <w:spacing w:line="240" w:lineRule="atLeast"/>
        <w:ind w:leftChars="600" w:left="2160" w:hangingChars="300" w:hanging="720"/>
        <w:textDirection w:val="lrTbV"/>
        <w:rPr>
          <w:rFonts w:ascii="標楷體" w:eastAsia="標楷體" w:hAnsi="標楷體"/>
          <w:szCs w:val="24"/>
        </w:rPr>
      </w:pPr>
      <w:r w:rsidRPr="00420D28">
        <w:rPr>
          <w:rFonts w:ascii="標楷體" w:eastAsia="標楷體" w:hAnsi="標楷體" w:hint="eastAsia"/>
          <w:szCs w:val="24"/>
        </w:rPr>
        <w:t>（三）外審通過後，</w:t>
      </w:r>
      <w:r w:rsidRPr="00420D28">
        <w:rPr>
          <w:rFonts w:ascii="標楷體" w:eastAsia="標楷體" w:hAnsi="標楷體"/>
          <w:szCs w:val="24"/>
        </w:rPr>
        <w:t>校教評會</w:t>
      </w:r>
      <w:r w:rsidRPr="00420D28">
        <w:rPr>
          <w:rFonts w:ascii="標楷體" w:eastAsia="標楷體" w:hAnsi="標楷體" w:hint="eastAsia"/>
          <w:szCs w:val="24"/>
        </w:rPr>
        <w:t>依據審查結果及升等教師教學、服務表現，並考慮學校發展需要，作綜合性評核後審議，</w:t>
      </w:r>
      <w:r w:rsidRPr="00420D28">
        <w:rPr>
          <w:rFonts w:ascii="標楷體" w:eastAsia="標楷體" w:hAnsi="標楷體"/>
          <w:szCs w:val="24"/>
        </w:rPr>
        <w:t>並評定成績。</w:t>
      </w:r>
    </w:p>
    <w:p w:rsidR="000E13BF" w:rsidRPr="00420D28" w:rsidRDefault="000E13BF" w:rsidP="00327235">
      <w:pPr>
        <w:tabs>
          <w:tab w:val="left" w:pos="4168"/>
        </w:tabs>
        <w:adjustRightInd w:val="0"/>
        <w:snapToGrid w:val="0"/>
        <w:spacing w:line="240" w:lineRule="atLeast"/>
        <w:ind w:leftChars="531" w:left="1749" w:hangingChars="198" w:hanging="475"/>
        <w:textDirection w:val="lrTbV"/>
        <w:rPr>
          <w:rFonts w:eastAsia="標楷體"/>
          <w:spacing w:val="-6"/>
        </w:rPr>
      </w:pPr>
      <w:r w:rsidRPr="00420D28">
        <w:rPr>
          <w:rFonts w:ascii="標楷體" w:eastAsia="標楷體" w:hAnsi="標楷體" w:hint="eastAsia"/>
          <w:szCs w:val="24"/>
        </w:rPr>
        <w:t>三、</w:t>
      </w:r>
      <w:r w:rsidRPr="00420D28">
        <w:rPr>
          <w:rFonts w:eastAsia="標楷體" w:hint="eastAsia"/>
          <w:spacing w:val="-6"/>
        </w:rPr>
        <w:t>系</w:t>
      </w:r>
      <w:r w:rsidRPr="00420D28">
        <w:rPr>
          <w:rFonts w:eastAsia="標楷體"/>
          <w:spacing w:val="-6"/>
        </w:rPr>
        <w:t>、</w:t>
      </w:r>
      <w:r w:rsidRPr="00420D28">
        <w:rPr>
          <w:rFonts w:eastAsia="標楷體" w:hint="eastAsia"/>
          <w:spacing w:val="-6"/>
        </w:rPr>
        <w:t>校</w:t>
      </w:r>
      <w:r w:rsidRPr="00420D28">
        <w:rPr>
          <w:rFonts w:eastAsia="標楷體"/>
          <w:spacing w:val="-6"/>
        </w:rPr>
        <w:t>教評會應尊重外審之專業判斷。當外審成績與審查意見不一致時，教評會在能提出具有專業學術依據之具體理由，足以動搖外審成績之可信度與正確性，且有二分之一以上出席委員決議再次辦理著作審查時，應將該申請人之研究成果再送非原審查者辦理著作外審，如審查成績與審查意見一致時，則以</w:t>
      </w:r>
      <w:proofErr w:type="gramStart"/>
      <w:r w:rsidRPr="00420D28">
        <w:rPr>
          <w:rFonts w:eastAsia="標楷體"/>
          <w:spacing w:val="-6"/>
        </w:rPr>
        <w:t>該次外審</w:t>
      </w:r>
      <w:proofErr w:type="gramEnd"/>
      <w:r w:rsidRPr="00420D28">
        <w:rPr>
          <w:rFonts w:eastAsia="標楷體"/>
          <w:spacing w:val="-6"/>
        </w:rPr>
        <w:t>結果取代之。</w:t>
      </w:r>
    </w:p>
    <w:p w:rsidR="000E13BF" w:rsidRPr="00420D28" w:rsidRDefault="000E13BF" w:rsidP="00327235">
      <w:pPr>
        <w:adjustRightInd w:val="0"/>
        <w:snapToGrid w:val="0"/>
        <w:spacing w:line="240" w:lineRule="atLeast"/>
        <w:ind w:leftChars="531" w:left="1749" w:hangingChars="198" w:hanging="475"/>
        <w:textAlignment w:val="baseline"/>
        <w:rPr>
          <w:rFonts w:eastAsia="標楷體" w:hAnsi="標楷體"/>
        </w:rPr>
      </w:pPr>
      <w:r w:rsidRPr="00420D28">
        <w:rPr>
          <w:rFonts w:eastAsia="標楷體" w:hAnsi="標楷體" w:hint="eastAsia"/>
        </w:rPr>
        <w:t>四、教師取得較高等級之正式學位申請升等者，不受升等年資及升等作業受理期間之限制，依本辦法第八條有關</w:t>
      </w:r>
      <w:r w:rsidRPr="00420D28">
        <w:rPr>
          <w:rFonts w:ascii="標楷體" w:eastAsia="標楷體" w:hAnsi="標楷體" w:hint="eastAsia"/>
          <w:snapToGrid w:val="0"/>
          <w:szCs w:val="24"/>
        </w:rPr>
        <w:t>未持有教師證書以學位辦理聘任者</w:t>
      </w:r>
      <w:r w:rsidRPr="00420D28">
        <w:rPr>
          <w:rFonts w:eastAsia="標楷體" w:hAnsi="標楷體" w:hint="eastAsia"/>
        </w:rPr>
        <w:t>之審查程序辦理。</w:t>
      </w:r>
    </w:p>
    <w:p w:rsidR="000E13BF" w:rsidRPr="00420D28" w:rsidRDefault="000E13BF" w:rsidP="00327235">
      <w:pPr>
        <w:tabs>
          <w:tab w:val="left" w:pos="4168"/>
        </w:tabs>
        <w:adjustRightInd w:val="0"/>
        <w:snapToGrid w:val="0"/>
        <w:spacing w:line="240" w:lineRule="atLeast"/>
        <w:ind w:leftChars="531" w:left="1749" w:hangingChars="198" w:hanging="475"/>
        <w:textDirection w:val="lrTbV"/>
        <w:rPr>
          <w:rFonts w:ascii="標楷體" w:eastAsia="標楷體" w:hAnsi="標楷體"/>
          <w:szCs w:val="24"/>
        </w:rPr>
      </w:pPr>
      <w:r w:rsidRPr="00420D28">
        <w:rPr>
          <w:rFonts w:ascii="標楷體" w:eastAsia="標楷體" w:hAnsi="標楷體" w:hint="eastAsia"/>
          <w:szCs w:val="24"/>
        </w:rPr>
        <w:t>五、經校教評會審議通過合於升等資格者，人事室即依有關規定報請教育部審查。</w:t>
      </w:r>
    </w:p>
    <w:p w:rsidR="000E13BF" w:rsidRPr="00197EED" w:rsidRDefault="000E13BF" w:rsidP="00327235">
      <w:pPr>
        <w:pStyle w:val="a3"/>
        <w:snapToGrid w:val="0"/>
        <w:spacing w:line="240" w:lineRule="atLeast"/>
        <w:ind w:left="1191" w:hanging="1191"/>
        <w:jc w:val="both"/>
        <w:rPr>
          <w:rFonts w:ascii="標楷體" w:eastAsia="標楷體" w:hAnsi="標楷體"/>
          <w:color w:val="000000"/>
        </w:rPr>
      </w:pPr>
      <w:r w:rsidRPr="00197EED">
        <w:rPr>
          <w:rFonts w:ascii="標楷體" w:eastAsia="標楷體" w:hAnsi="標楷體" w:hint="eastAsia"/>
          <w:color w:val="000000"/>
        </w:rPr>
        <w:t xml:space="preserve">第十六條  </w:t>
      </w:r>
      <w:proofErr w:type="gramStart"/>
      <w:r w:rsidRPr="00197EED">
        <w:rPr>
          <w:rFonts w:ascii="標楷體" w:eastAsia="標楷體" w:hAnsi="標楷體" w:hint="eastAsia"/>
          <w:color w:val="000000"/>
        </w:rPr>
        <w:t>各級教評</w:t>
      </w:r>
      <w:proofErr w:type="gramEnd"/>
      <w:r w:rsidRPr="00197EED">
        <w:rPr>
          <w:rFonts w:ascii="標楷體" w:eastAsia="標楷體" w:hAnsi="標楷體" w:hint="eastAsia"/>
          <w:color w:val="000000"/>
        </w:rPr>
        <w:t>會應將審查結果以書面通知申請教師本人，並以副本送其所屬之單位主管，</w:t>
      </w:r>
      <w:r w:rsidRPr="00197EED">
        <w:rPr>
          <w:rFonts w:ascii="標楷體" w:eastAsia="標楷體" w:hAnsi="標楷體" w:hint="eastAsia"/>
          <w:color w:val="000000"/>
          <w:szCs w:val="24"/>
        </w:rPr>
        <w:t>升等不通過通知書應敘明具體理由、法令依據及請求救濟之管道與期限。</w:t>
      </w:r>
      <w:r w:rsidRPr="00197EED">
        <w:rPr>
          <w:rFonts w:ascii="標楷體" w:eastAsia="標楷體" w:hAnsi="標楷體" w:hint="eastAsia"/>
          <w:color w:val="000000"/>
        </w:rPr>
        <w:t>申請人如不服審查結果者，得於收到通知後之二</w:t>
      </w:r>
      <w:proofErr w:type="gramStart"/>
      <w:r w:rsidRPr="00197EED">
        <w:rPr>
          <w:rFonts w:ascii="標楷體" w:eastAsia="標楷體" w:hAnsi="標楷體" w:hint="eastAsia"/>
          <w:color w:val="000000"/>
        </w:rPr>
        <w:t>週</w:t>
      </w:r>
      <w:proofErr w:type="gramEnd"/>
      <w:r w:rsidRPr="00197EED">
        <w:rPr>
          <w:rFonts w:ascii="標楷體" w:eastAsia="標楷體" w:hAnsi="標楷體" w:hint="eastAsia"/>
          <w:color w:val="000000"/>
        </w:rPr>
        <w:t>內，以書面向上一級教評會申復，</w:t>
      </w:r>
      <w:r w:rsidRPr="00197EED">
        <w:rPr>
          <w:rFonts w:ascii="標楷體" w:eastAsia="標楷體" w:hAnsi="標楷體"/>
          <w:color w:val="000000"/>
        </w:rPr>
        <w:t>或向教師申訴評議委員會提出申訴</w:t>
      </w:r>
      <w:r w:rsidRPr="00197EED">
        <w:rPr>
          <w:rFonts w:ascii="標楷體" w:eastAsia="標楷體" w:hAnsi="標楷體" w:hint="eastAsia"/>
          <w:color w:val="000000"/>
        </w:rPr>
        <w:t>。</w:t>
      </w:r>
    </w:p>
    <w:p w:rsidR="000E13BF" w:rsidRPr="00563318" w:rsidRDefault="000E13BF" w:rsidP="00327235">
      <w:pPr>
        <w:autoSpaceDE w:val="0"/>
        <w:autoSpaceDN w:val="0"/>
        <w:adjustRightInd w:val="0"/>
        <w:snapToGrid w:val="0"/>
        <w:spacing w:line="240" w:lineRule="atLeast"/>
        <w:ind w:left="1200" w:hangingChars="500" w:hanging="1200"/>
        <w:rPr>
          <w:rFonts w:ascii="標楷體" w:eastAsia="標楷體" w:hAnsi="標楷體"/>
        </w:rPr>
      </w:pPr>
      <w:r w:rsidRPr="00563318">
        <w:rPr>
          <w:rFonts w:ascii="標楷體" w:eastAsia="標楷體" w:hAnsi="標楷體" w:hint="eastAsia"/>
        </w:rPr>
        <w:t>第十七條  申請升等未通過者（含校內各階段之審查或報請教育部審查），</w:t>
      </w:r>
      <w:r w:rsidRPr="007701E0">
        <w:rPr>
          <w:rFonts w:ascii="標楷體" w:eastAsia="標楷體" w:hAnsi="標楷體" w:cs="InnMing-Medium" w:hint="eastAsia"/>
          <w:color w:val="000000"/>
          <w:kern w:val="0"/>
          <w:szCs w:val="24"/>
        </w:rPr>
        <w:t>其內容已有具體之改進者</w:t>
      </w:r>
      <w:r w:rsidRPr="007701E0">
        <w:rPr>
          <w:rFonts w:ascii="標楷體" w:eastAsia="標楷體" w:hAnsi="標楷體" w:hint="eastAsia"/>
          <w:color w:val="000000"/>
        </w:rPr>
        <w:t>方可再申請升等審查（以申請時為依據）。仍在審查中或</w:t>
      </w:r>
      <w:r w:rsidRPr="00563318">
        <w:rPr>
          <w:rFonts w:ascii="標楷體" w:eastAsia="標楷體" w:hAnsi="標楷體" w:hint="eastAsia"/>
        </w:rPr>
        <w:t>提請申復尚未確認者，不得申請升等。</w:t>
      </w:r>
    </w:p>
    <w:p w:rsidR="000E13BF" w:rsidRDefault="000E13BF" w:rsidP="00327235">
      <w:pPr>
        <w:autoSpaceDE w:val="0"/>
        <w:autoSpaceDN w:val="0"/>
        <w:adjustRightInd w:val="0"/>
        <w:snapToGrid w:val="0"/>
        <w:spacing w:line="240" w:lineRule="atLeast"/>
        <w:ind w:left="480" w:hangingChars="200" w:hanging="480"/>
        <w:rPr>
          <w:rFonts w:ascii="TT61975E41tCID-WinCharSetFFFF-H" w:eastAsia="標楷體" w:hAnsi="Times-Roman" w:cs="TT61975E41tCID-WinCharSetFFFF-H"/>
          <w:color w:val="000000"/>
          <w:kern w:val="0"/>
          <w:sz w:val="23"/>
          <w:szCs w:val="23"/>
        </w:rPr>
      </w:pPr>
      <w:r w:rsidRPr="00785DE5">
        <w:rPr>
          <w:rFonts w:ascii="標楷體" w:eastAsia="標楷體" w:hAnsi="標楷體" w:hint="eastAsia"/>
        </w:rPr>
        <w:t>第十</w:t>
      </w:r>
      <w:r>
        <w:rPr>
          <w:rFonts w:ascii="標楷體" w:eastAsia="標楷體" w:hAnsi="標楷體" w:hint="eastAsia"/>
        </w:rPr>
        <w:t>八</w:t>
      </w:r>
      <w:r w:rsidRPr="00785DE5">
        <w:rPr>
          <w:rFonts w:ascii="標楷體" w:eastAsia="標楷體" w:hAnsi="標楷體" w:hint="eastAsia"/>
        </w:rPr>
        <w:t>條</w:t>
      </w:r>
      <w:r>
        <w:rPr>
          <w:rFonts w:ascii="標楷體" w:eastAsia="標楷體" w:hAnsi="標楷體" w:hint="eastAsia"/>
        </w:rPr>
        <w:t xml:space="preserve">  </w:t>
      </w:r>
      <w:r w:rsidRPr="009303DC">
        <w:rPr>
          <w:rFonts w:ascii="TT61975E41tCID-WinCharSetFFFF-H" w:eastAsia="標楷體" w:hAnsi="Times-Roman" w:cs="TT61975E41tCID-WinCharSetFFFF-H" w:hint="eastAsia"/>
          <w:color w:val="000000"/>
          <w:kern w:val="0"/>
          <w:szCs w:val="24"/>
        </w:rPr>
        <w:t>本校教師申請升等，每學期辦理一次，受理時間依據下列日程進行：</w:t>
      </w:r>
      <w:r>
        <w:rPr>
          <w:rFonts w:ascii="TT61975E41tCID-WinCharSetFFFF-H" w:eastAsia="標楷體" w:hAnsi="Times-Roman" w:cs="TT61975E41tCID-WinCharSetFFFF-H" w:hint="eastAsia"/>
          <w:color w:val="000000"/>
          <w:kern w:val="0"/>
          <w:sz w:val="23"/>
          <w:szCs w:val="23"/>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1063"/>
        <w:gridCol w:w="1062"/>
        <w:gridCol w:w="1063"/>
        <w:gridCol w:w="1062"/>
        <w:gridCol w:w="1062"/>
        <w:gridCol w:w="1062"/>
        <w:gridCol w:w="1063"/>
      </w:tblGrid>
      <w:tr w:rsidR="000E13BF" w:rsidRPr="00A9679A" w:rsidTr="00985B04">
        <w:tc>
          <w:tcPr>
            <w:tcW w:w="436" w:type="dxa"/>
            <w:tcBorders>
              <w:top w:val="single" w:sz="4" w:space="0" w:color="auto"/>
              <w:left w:val="single" w:sz="4" w:space="0" w:color="auto"/>
              <w:bottom w:val="single" w:sz="4" w:space="0" w:color="auto"/>
              <w:right w:val="single" w:sz="4" w:space="0" w:color="auto"/>
            </w:tcBorders>
          </w:tcPr>
          <w:p w:rsidR="000E13BF" w:rsidRPr="00A9679A" w:rsidRDefault="000E13BF" w:rsidP="00327235">
            <w:pPr>
              <w:tabs>
                <w:tab w:val="num" w:pos="1440"/>
              </w:tabs>
              <w:snapToGrid w:val="0"/>
              <w:spacing w:line="240" w:lineRule="atLeast"/>
              <w:jc w:val="center"/>
              <w:rPr>
                <w:rFonts w:ascii="標楷體" w:eastAsia="標楷體" w:hAnsi="標楷體"/>
                <w:snapToGrid w:val="0"/>
                <w:sz w:val="22"/>
              </w:rPr>
            </w:pPr>
            <w:r w:rsidRPr="00A9679A">
              <w:rPr>
                <w:rFonts w:ascii="標楷體" w:eastAsia="標楷體" w:hAnsi="標楷體" w:hint="eastAsia"/>
                <w:snapToGrid w:val="0"/>
                <w:sz w:val="22"/>
              </w:rPr>
              <w:t>程序</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A9679A" w:rsidRDefault="000E13BF" w:rsidP="00327235">
            <w:pPr>
              <w:snapToGrid w:val="0"/>
              <w:spacing w:line="240" w:lineRule="atLeast"/>
              <w:jc w:val="center"/>
              <w:rPr>
                <w:rFonts w:ascii="標楷體" w:eastAsia="標楷體" w:hAnsi="標楷體"/>
              </w:rPr>
            </w:pPr>
            <w:proofErr w:type="gramStart"/>
            <w:r w:rsidRPr="00A9679A">
              <w:rPr>
                <w:rFonts w:ascii="標楷體" w:eastAsia="標楷體" w:hAnsi="標楷體" w:hint="eastAsia"/>
              </w:rPr>
              <w:t>一</w:t>
            </w:r>
            <w:proofErr w:type="gramEnd"/>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A9679A" w:rsidRDefault="000E13BF" w:rsidP="00327235">
            <w:pPr>
              <w:snapToGrid w:val="0"/>
              <w:spacing w:line="240" w:lineRule="atLeast"/>
              <w:jc w:val="center"/>
              <w:rPr>
                <w:rFonts w:ascii="標楷體" w:eastAsia="標楷體" w:hAnsi="標楷體"/>
              </w:rPr>
            </w:pPr>
            <w:r w:rsidRPr="00A9679A">
              <w:rPr>
                <w:rFonts w:ascii="標楷體" w:eastAsia="標楷體" w:hAnsi="標楷體" w:hint="eastAsia"/>
              </w:rPr>
              <w:t>二</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A9679A" w:rsidRDefault="000E13BF" w:rsidP="00327235">
            <w:pPr>
              <w:snapToGrid w:val="0"/>
              <w:spacing w:line="240" w:lineRule="atLeast"/>
              <w:jc w:val="center"/>
              <w:rPr>
                <w:rFonts w:ascii="標楷體" w:eastAsia="標楷體" w:hAnsi="標楷體"/>
              </w:rPr>
            </w:pPr>
            <w:r w:rsidRPr="00A9679A">
              <w:rPr>
                <w:rFonts w:ascii="標楷體" w:eastAsia="標楷體" w:hAnsi="標楷體" w:hint="eastAsia"/>
              </w:rPr>
              <w:t>三</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A9679A" w:rsidRDefault="000E13BF" w:rsidP="00327235">
            <w:pPr>
              <w:snapToGrid w:val="0"/>
              <w:spacing w:line="240" w:lineRule="atLeast"/>
              <w:jc w:val="center"/>
              <w:rPr>
                <w:rFonts w:ascii="標楷體" w:eastAsia="標楷體" w:hAnsi="標楷體"/>
              </w:rPr>
            </w:pPr>
            <w:r w:rsidRPr="00A9679A">
              <w:rPr>
                <w:rFonts w:ascii="標楷體" w:eastAsia="標楷體" w:hAnsi="標楷體" w:hint="eastAsia"/>
              </w:rPr>
              <w:t>四</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A9679A" w:rsidRDefault="000E13BF" w:rsidP="00327235">
            <w:pPr>
              <w:snapToGrid w:val="0"/>
              <w:spacing w:line="240" w:lineRule="atLeast"/>
              <w:jc w:val="center"/>
              <w:rPr>
                <w:rFonts w:ascii="標楷體" w:eastAsia="標楷體" w:hAnsi="標楷體"/>
              </w:rPr>
            </w:pPr>
            <w:r w:rsidRPr="00A9679A">
              <w:rPr>
                <w:rFonts w:ascii="標楷體" w:eastAsia="標楷體" w:hAnsi="標楷體" w:hint="eastAsia"/>
              </w:rPr>
              <w:t>五</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A9679A" w:rsidRDefault="000E13BF" w:rsidP="00327235">
            <w:pPr>
              <w:snapToGrid w:val="0"/>
              <w:spacing w:line="240" w:lineRule="atLeast"/>
              <w:jc w:val="center"/>
              <w:rPr>
                <w:rFonts w:ascii="標楷體" w:eastAsia="標楷體" w:hAnsi="標楷體"/>
              </w:rPr>
            </w:pPr>
            <w:r w:rsidRPr="00A9679A">
              <w:rPr>
                <w:rFonts w:ascii="標楷體" w:eastAsia="標楷體" w:hAnsi="標楷體" w:hint="eastAsia"/>
              </w:rPr>
              <w:t>六</w:t>
            </w:r>
          </w:p>
        </w:tc>
        <w:tc>
          <w:tcPr>
            <w:tcW w:w="1239" w:type="dxa"/>
            <w:tcBorders>
              <w:top w:val="single" w:sz="4" w:space="0" w:color="auto"/>
              <w:left w:val="single" w:sz="4" w:space="0" w:color="auto"/>
              <w:bottom w:val="single" w:sz="4" w:space="0" w:color="auto"/>
              <w:right w:val="single" w:sz="4" w:space="0" w:color="auto"/>
            </w:tcBorders>
            <w:vAlign w:val="center"/>
          </w:tcPr>
          <w:p w:rsidR="000E13BF" w:rsidRPr="00A9679A" w:rsidRDefault="000E13BF" w:rsidP="00327235">
            <w:pPr>
              <w:snapToGrid w:val="0"/>
              <w:spacing w:line="240" w:lineRule="atLeast"/>
              <w:jc w:val="center"/>
              <w:rPr>
                <w:rFonts w:ascii="標楷體" w:eastAsia="標楷體" w:hAnsi="標楷體"/>
              </w:rPr>
            </w:pPr>
            <w:r>
              <w:rPr>
                <w:rFonts w:ascii="標楷體" w:eastAsia="標楷體" w:hAnsi="標楷體" w:hint="eastAsia"/>
              </w:rPr>
              <w:t>七</w:t>
            </w:r>
          </w:p>
        </w:tc>
      </w:tr>
      <w:tr w:rsidR="000E13BF" w:rsidRPr="00A9679A" w:rsidTr="00985B04">
        <w:trPr>
          <w:trHeight w:val="425"/>
        </w:trPr>
        <w:tc>
          <w:tcPr>
            <w:tcW w:w="436" w:type="dxa"/>
            <w:vMerge w:val="restart"/>
            <w:tcBorders>
              <w:top w:val="single" w:sz="4" w:space="0" w:color="auto"/>
              <w:left w:val="single" w:sz="4" w:space="0" w:color="auto"/>
              <w:right w:val="single" w:sz="4" w:space="0" w:color="auto"/>
            </w:tcBorders>
            <w:vAlign w:val="center"/>
          </w:tcPr>
          <w:p w:rsidR="000E13BF" w:rsidRPr="00A9679A" w:rsidRDefault="000E13BF" w:rsidP="00327235">
            <w:pPr>
              <w:tabs>
                <w:tab w:val="num" w:pos="1440"/>
              </w:tabs>
              <w:snapToGrid w:val="0"/>
              <w:spacing w:line="240" w:lineRule="atLeast"/>
              <w:jc w:val="center"/>
              <w:rPr>
                <w:rFonts w:ascii="標楷體" w:eastAsia="標楷體" w:hAnsi="標楷體"/>
                <w:snapToGrid w:val="0"/>
                <w:spacing w:val="-10"/>
                <w:sz w:val="22"/>
              </w:rPr>
            </w:pPr>
            <w:r w:rsidRPr="00A9679A">
              <w:rPr>
                <w:rFonts w:ascii="標楷體" w:eastAsia="標楷體" w:hAnsi="標楷體" w:hint="eastAsia"/>
                <w:snapToGrid w:val="0"/>
                <w:spacing w:val="-10"/>
                <w:sz w:val="22"/>
              </w:rPr>
              <w:t>日程</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197EED" w:rsidRDefault="000E13BF" w:rsidP="00327235">
            <w:pPr>
              <w:tabs>
                <w:tab w:val="num" w:pos="1440"/>
              </w:tabs>
              <w:snapToGrid w:val="0"/>
              <w:spacing w:line="240" w:lineRule="atLeast"/>
              <w:rPr>
                <w:rFonts w:ascii="標楷體" w:eastAsia="標楷體" w:hAnsi="標楷體"/>
                <w:snapToGrid w:val="0"/>
                <w:color w:val="000000"/>
                <w:spacing w:val="-10"/>
                <w:sz w:val="22"/>
              </w:rPr>
            </w:pPr>
            <w:smartTag w:uri="urn:schemas-microsoft-com:office:smarttags" w:element="chsdate">
              <w:smartTagPr>
                <w:attr w:name="IsROCDate" w:val="False"/>
                <w:attr w:name="IsLunarDate" w:val="False"/>
                <w:attr w:name="Day" w:val="1"/>
                <w:attr w:name="Month" w:val="3"/>
                <w:attr w:name="Year" w:val="2009"/>
              </w:smartTagPr>
              <w:r w:rsidRPr="00197EED">
                <w:rPr>
                  <w:rFonts w:ascii="標楷體" w:eastAsia="標楷體" w:hAnsi="標楷體" w:hint="eastAsia"/>
                  <w:snapToGrid w:val="0"/>
                  <w:color w:val="000000"/>
                  <w:spacing w:val="-10"/>
                  <w:sz w:val="22"/>
                </w:rPr>
                <w:t>3月1日</w:t>
              </w:r>
            </w:smartTag>
            <w:r w:rsidRPr="00197EED">
              <w:rPr>
                <w:rFonts w:ascii="標楷體" w:eastAsia="標楷體" w:hAnsi="標楷體" w:hint="eastAsia"/>
                <w:snapToGrid w:val="0"/>
                <w:color w:val="000000"/>
                <w:spacing w:val="-10"/>
                <w:sz w:val="22"/>
              </w:rPr>
              <w:t>前</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197EED" w:rsidRDefault="000E13BF" w:rsidP="00327235">
            <w:pPr>
              <w:tabs>
                <w:tab w:val="num" w:pos="1440"/>
              </w:tabs>
              <w:snapToGrid w:val="0"/>
              <w:spacing w:line="240" w:lineRule="atLeast"/>
              <w:rPr>
                <w:rFonts w:ascii="標楷體" w:eastAsia="標楷體" w:hAnsi="標楷體"/>
                <w:snapToGrid w:val="0"/>
                <w:color w:val="000000"/>
                <w:spacing w:val="-10"/>
                <w:sz w:val="22"/>
              </w:rPr>
            </w:pPr>
            <w:smartTag w:uri="urn:schemas-microsoft-com:office:smarttags" w:element="chsdate">
              <w:smartTagPr>
                <w:attr w:name="IsROCDate" w:val="False"/>
                <w:attr w:name="IsLunarDate" w:val="False"/>
                <w:attr w:name="Day" w:val="1"/>
                <w:attr w:name="Month" w:val="4"/>
                <w:attr w:name="Year" w:val="2009"/>
              </w:smartTagPr>
              <w:r w:rsidRPr="00197EED">
                <w:rPr>
                  <w:rFonts w:ascii="標楷體" w:eastAsia="標楷體" w:hAnsi="標楷體" w:hint="eastAsia"/>
                  <w:snapToGrid w:val="0"/>
                  <w:color w:val="000000"/>
                  <w:spacing w:val="-10"/>
                  <w:sz w:val="22"/>
                </w:rPr>
                <w:t>4月1日</w:t>
              </w:r>
            </w:smartTag>
            <w:r w:rsidRPr="00197EED">
              <w:rPr>
                <w:rFonts w:ascii="標楷體" w:eastAsia="標楷體" w:hAnsi="標楷體" w:hint="eastAsia"/>
                <w:snapToGrid w:val="0"/>
                <w:color w:val="000000"/>
                <w:spacing w:val="-10"/>
                <w:sz w:val="22"/>
              </w:rPr>
              <w:t>前</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197EED" w:rsidRDefault="000E13BF" w:rsidP="00327235">
            <w:pPr>
              <w:tabs>
                <w:tab w:val="num" w:pos="1440"/>
              </w:tabs>
              <w:snapToGrid w:val="0"/>
              <w:spacing w:line="240" w:lineRule="atLeast"/>
              <w:rPr>
                <w:rFonts w:ascii="標楷體" w:eastAsia="標楷體" w:hAnsi="標楷體"/>
                <w:snapToGrid w:val="0"/>
                <w:color w:val="000000"/>
                <w:spacing w:val="-10"/>
                <w:sz w:val="22"/>
              </w:rPr>
            </w:pPr>
            <w:smartTag w:uri="urn:schemas-microsoft-com:office:smarttags" w:element="chsdate">
              <w:smartTagPr>
                <w:attr w:name="IsROCDate" w:val="False"/>
                <w:attr w:name="IsLunarDate" w:val="False"/>
                <w:attr w:name="Day" w:val="1"/>
                <w:attr w:name="Month" w:val="5"/>
                <w:attr w:name="Year" w:val="2009"/>
              </w:smartTagPr>
              <w:r w:rsidRPr="00197EED">
                <w:rPr>
                  <w:rFonts w:ascii="標楷體" w:eastAsia="標楷體" w:hAnsi="標楷體" w:hint="eastAsia"/>
                  <w:snapToGrid w:val="0"/>
                  <w:color w:val="000000"/>
                  <w:spacing w:val="-10"/>
                  <w:sz w:val="22"/>
                </w:rPr>
                <w:t>5月1日</w:t>
              </w:r>
            </w:smartTag>
            <w:r w:rsidRPr="00197EED">
              <w:rPr>
                <w:rFonts w:ascii="標楷體" w:eastAsia="標楷體" w:hAnsi="標楷體" w:hint="eastAsia"/>
                <w:snapToGrid w:val="0"/>
                <w:color w:val="000000"/>
                <w:spacing w:val="-10"/>
                <w:sz w:val="22"/>
              </w:rPr>
              <w:t>前</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197EED" w:rsidRDefault="000E13BF" w:rsidP="00327235">
            <w:pPr>
              <w:tabs>
                <w:tab w:val="num" w:pos="1440"/>
              </w:tabs>
              <w:snapToGrid w:val="0"/>
              <w:spacing w:line="240" w:lineRule="atLeast"/>
              <w:rPr>
                <w:rFonts w:ascii="標楷體" w:eastAsia="標楷體" w:hAnsi="標楷體"/>
                <w:snapToGrid w:val="0"/>
                <w:color w:val="000000"/>
                <w:spacing w:val="-10"/>
                <w:sz w:val="22"/>
              </w:rPr>
            </w:pPr>
            <w:smartTag w:uri="urn:schemas-microsoft-com:office:smarttags" w:element="chsdate">
              <w:smartTagPr>
                <w:attr w:name="IsROCDate" w:val="False"/>
                <w:attr w:name="IsLunarDate" w:val="False"/>
                <w:attr w:name="Day" w:val="16"/>
                <w:attr w:name="Month" w:val="5"/>
                <w:attr w:name="Year" w:val="2009"/>
              </w:smartTagPr>
              <w:r w:rsidRPr="00197EED">
                <w:rPr>
                  <w:rFonts w:ascii="標楷體" w:eastAsia="標楷體" w:hAnsi="標楷體" w:hint="eastAsia"/>
                  <w:snapToGrid w:val="0"/>
                  <w:color w:val="000000"/>
                  <w:spacing w:val="-10"/>
                  <w:sz w:val="22"/>
                </w:rPr>
                <w:t>5月16日</w:t>
              </w:r>
            </w:smartTag>
            <w:r w:rsidRPr="00197EED">
              <w:rPr>
                <w:rFonts w:ascii="標楷體" w:eastAsia="標楷體" w:hAnsi="標楷體" w:hint="eastAsia"/>
                <w:snapToGrid w:val="0"/>
                <w:color w:val="000000"/>
                <w:spacing w:val="-10"/>
                <w:sz w:val="22"/>
              </w:rPr>
              <w:t>前</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197EED" w:rsidRDefault="000E13BF" w:rsidP="00327235">
            <w:pPr>
              <w:tabs>
                <w:tab w:val="num" w:pos="1440"/>
              </w:tabs>
              <w:snapToGrid w:val="0"/>
              <w:spacing w:line="240" w:lineRule="atLeast"/>
              <w:rPr>
                <w:rFonts w:ascii="標楷體" w:eastAsia="標楷體" w:hAnsi="標楷體"/>
                <w:snapToGrid w:val="0"/>
                <w:color w:val="000000"/>
                <w:spacing w:val="-10"/>
                <w:sz w:val="22"/>
              </w:rPr>
            </w:pPr>
            <w:smartTag w:uri="urn:schemas-microsoft-com:office:smarttags" w:element="chsdate">
              <w:smartTagPr>
                <w:attr w:name="IsROCDate" w:val="False"/>
                <w:attr w:name="IsLunarDate" w:val="False"/>
                <w:attr w:name="Day" w:val="1"/>
                <w:attr w:name="Month" w:val="7"/>
                <w:attr w:name="Year" w:val="2009"/>
              </w:smartTagPr>
              <w:r w:rsidRPr="00197EED">
                <w:rPr>
                  <w:rFonts w:ascii="標楷體" w:eastAsia="標楷體" w:hAnsi="標楷體" w:hint="eastAsia"/>
                  <w:snapToGrid w:val="0"/>
                  <w:color w:val="000000"/>
                  <w:spacing w:val="-10"/>
                  <w:sz w:val="22"/>
                </w:rPr>
                <w:t>7月1日</w:t>
              </w:r>
            </w:smartTag>
            <w:r w:rsidRPr="00197EED">
              <w:rPr>
                <w:rFonts w:ascii="標楷體" w:eastAsia="標楷體" w:hAnsi="標楷體" w:hint="eastAsia"/>
                <w:snapToGrid w:val="0"/>
                <w:color w:val="000000"/>
                <w:spacing w:val="-10"/>
                <w:sz w:val="22"/>
              </w:rPr>
              <w:t>前</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197EED" w:rsidRDefault="000E13BF" w:rsidP="00327235">
            <w:pPr>
              <w:tabs>
                <w:tab w:val="num" w:pos="1440"/>
              </w:tabs>
              <w:snapToGrid w:val="0"/>
              <w:spacing w:line="240" w:lineRule="atLeast"/>
              <w:ind w:leftChars="-32" w:left="1" w:hangingChars="39" w:hanging="78"/>
              <w:rPr>
                <w:rFonts w:ascii="標楷體" w:eastAsia="標楷體" w:hAnsi="標楷體"/>
                <w:snapToGrid w:val="0"/>
                <w:color w:val="000000"/>
                <w:spacing w:val="-10"/>
                <w:sz w:val="22"/>
              </w:rPr>
            </w:pPr>
            <w:smartTag w:uri="urn:schemas-microsoft-com:office:smarttags" w:element="chsdate">
              <w:smartTagPr>
                <w:attr w:name="IsROCDate" w:val="False"/>
                <w:attr w:name="IsLunarDate" w:val="False"/>
                <w:attr w:name="Day" w:val="16"/>
                <w:attr w:name="Month" w:val="8"/>
                <w:attr w:name="Year" w:val="2009"/>
              </w:smartTagPr>
              <w:r w:rsidRPr="00197EED">
                <w:rPr>
                  <w:rFonts w:ascii="標楷體" w:eastAsia="標楷體" w:hAnsi="標楷體" w:hint="eastAsia"/>
                  <w:snapToGrid w:val="0"/>
                  <w:color w:val="000000"/>
                  <w:spacing w:val="-10"/>
                  <w:sz w:val="22"/>
                </w:rPr>
                <w:t>8月16日</w:t>
              </w:r>
            </w:smartTag>
            <w:r w:rsidRPr="00197EED">
              <w:rPr>
                <w:rFonts w:ascii="標楷體" w:eastAsia="標楷體" w:hAnsi="標楷體" w:hint="eastAsia"/>
                <w:snapToGrid w:val="0"/>
                <w:color w:val="000000"/>
                <w:spacing w:val="-10"/>
                <w:sz w:val="22"/>
              </w:rPr>
              <w:t>前</w:t>
            </w:r>
          </w:p>
        </w:tc>
        <w:tc>
          <w:tcPr>
            <w:tcW w:w="1239" w:type="dxa"/>
            <w:tcBorders>
              <w:top w:val="single" w:sz="4" w:space="0" w:color="auto"/>
              <w:left w:val="single" w:sz="4" w:space="0" w:color="auto"/>
              <w:bottom w:val="single" w:sz="4" w:space="0" w:color="auto"/>
              <w:right w:val="single" w:sz="4" w:space="0" w:color="auto"/>
            </w:tcBorders>
            <w:vAlign w:val="center"/>
          </w:tcPr>
          <w:p w:rsidR="000E13BF" w:rsidRPr="00197EED" w:rsidRDefault="000E13BF" w:rsidP="00327235">
            <w:pPr>
              <w:tabs>
                <w:tab w:val="num" w:pos="1440"/>
              </w:tabs>
              <w:snapToGrid w:val="0"/>
              <w:spacing w:line="240" w:lineRule="atLeast"/>
              <w:ind w:leftChars="-32" w:left="1" w:hangingChars="39" w:hanging="78"/>
              <w:jc w:val="center"/>
              <w:rPr>
                <w:rFonts w:ascii="標楷體" w:eastAsia="標楷體" w:hAnsi="標楷體"/>
                <w:snapToGrid w:val="0"/>
                <w:color w:val="000000"/>
                <w:spacing w:val="-10"/>
                <w:sz w:val="22"/>
              </w:rPr>
            </w:pPr>
            <w:smartTag w:uri="urn:schemas-microsoft-com:office:smarttags" w:element="chsdate">
              <w:smartTagPr>
                <w:attr w:name="IsROCDate" w:val="False"/>
                <w:attr w:name="IsLunarDate" w:val="False"/>
                <w:attr w:name="Day" w:val="31"/>
                <w:attr w:name="Month" w:val="8"/>
                <w:attr w:name="Year" w:val="2009"/>
              </w:smartTagPr>
              <w:r w:rsidRPr="00197EED">
                <w:rPr>
                  <w:rFonts w:ascii="標楷體" w:eastAsia="標楷體" w:hAnsi="標楷體" w:hint="eastAsia"/>
                  <w:snapToGrid w:val="0"/>
                  <w:color w:val="000000"/>
                  <w:spacing w:val="-10"/>
                  <w:sz w:val="22"/>
                </w:rPr>
                <w:t>8月31日</w:t>
              </w:r>
            </w:smartTag>
            <w:r w:rsidRPr="00197EED">
              <w:rPr>
                <w:rFonts w:ascii="標楷體" w:eastAsia="標楷體" w:hAnsi="標楷體" w:hint="eastAsia"/>
                <w:snapToGrid w:val="0"/>
                <w:color w:val="000000"/>
                <w:spacing w:val="-10"/>
                <w:sz w:val="22"/>
              </w:rPr>
              <w:t>前</w:t>
            </w:r>
          </w:p>
        </w:tc>
      </w:tr>
      <w:tr w:rsidR="000E13BF" w:rsidRPr="00A9679A" w:rsidTr="00985B04">
        <w:trPr>
          <w:trHeight w:val="563"/>
        </w:trPr>
        <w:tc>
          <w:tcPr>
            <w:tcW w:w="436" w:type="dxa"/>
            <w:vMerge/>
            <w:tcBorders>
              <w:left w:val="single" w:sz="4" w:space="0" w:color="auto"/>
              <w:bottom w:val="single" w:sz="4" w:space="0" w:color="auto"/>
              <w:right w:val="single" w:sz="4" w:space="0" w:color="auto"/>
            </w:tcBorders>
            <w:vAlign w:val="center"/>
          </w:tcPr>
          <w:p w:rsidR="000E13BF" w:rsidRPr="00A9679A" w:rsidRDefault="000E13BF" w:rsidP="00327235">
            <w:pPr>
              <w:tabs>
                <w:tab w:val="num" w:pos="1440"/>
              </w:tabs>
              <w:snapToGrid w:val="0"/>
              <w:spacing w:line="240" w:lineRule="atLeast"/>
              <w:jc w:val="center"/>
              <w:rPr>
                <w:rFonts w:ascii="標楷體" w:eastAsia="標楷體" w:hAnsi="標楷體"/>
                <w:snapToGrid w:val="0"/>
                <w:spacing w:val="-10"/>
                <w:sz w:val="22"/>
              </w:rPr>
            </w:pP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ED6E47" w:rsidRDefault="000E13BF" w:rsidP="00327235">
            <w:pPr>
              <w:tabs>
                <w:tab w:val="num" w:pos="1440"/>
              </w:tabs>
              <w:snapToGrid w:val="0"/>
              <w:spacing w:line="240" w:lineRule="atLeast"/>
              <w:rPr>
                <w:rFonts w:ascii="標楷體" w:eastAsia="標楷體" w:hAnsi="標楷體"/>
                <w:snapToGrid w:val="0"/>
                <w:color w:val="000000"/>
                <w:spacing w:val="-10"/>
                <w:sz w:val="22"/>
              </w:rPr>
            </w:pPr>
            <w:r w:rsidRPr="00ED6E47">
              <w:rPr>
                <w:rFonts w:ascii="標楷體" w:eastAsia="標楷體" w:hAnsi="標楷體" w:hint="eastAsia"/>
                <w:snapToGrid w:val="0"/>
                <w:color w:val="FF0000"/>
                <w:spacing w:val="-10"/>
                <w:sz w:val="22"/>
              </w:rPr>
              <w:t>9</w:t>
            </w:r>
            <w:r w:rsidRPr="00ED6E47">
              <w:rPr>
                <w:rFonts w:ascii="標楷體" w:eastAsia="標楷體" w:hAnsi="標楷體" w:hint="eastAsia"/>
                <w:snapToGrid w:val="0"/>
                <w:color w:val="000000"/>
                <w:spacing w:val="-10"/>
                <w:sz w:val="22"/>
              </w:rPr>
              <w:t>月1日前</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ED6E47" w:rsidRDefault="000E13BF" w:rsidP="00327235">
            <w:pPr>
              <w:tabs>
                <w:tab w:val="num" w:pos="1440"/>
              </w:tabs>
              <w:snapToGrid w:val="0"/>
              <w:spacing w:line="240" w:lineRule="atLeast"/>
              <w:rPr>
                <w:rFonts w:ascii="標楷體" w:eastAsia="標楷體" w:hAnsi="標楷體"/>
                <w:snapToGrid w:val="0"/>
                <w:color w:val="000000"/>
                <w:spacing w:val="-10"/>
                <w:sz w:val="22"/>
              </w:rPr>
            </w:pPr>
            <w:r w:rsidRPr="00ED6E47">
              <w:rPr>
                <w:rFonts w:ascii="標楷體" w:eastAsia="標楷體" w:hAnsi="標楷體" w:hint="eastAsia"/>
                <w:snapToGrid w:val="0"/>
                <w:color w:val="FF0000"/>
                <w:spacing w:val="-10"/>
                <w:sz w:val="22"/>
              </w:rPr>
              <w:t>10</w:t>
            </w:r>
            <w:r w:rsidRPr="00ED6E47">
              <w:rPr>
                <w:rFonts w:ascii="標楷體" w:eastAsia="標楷體" w:hAnsi="標楷體" w:hint="eastAsia"/>
                <w:snapToGrid w:val="0"/>
                <w:color w:val="000000"/>
                <w:spacing w:val="-10"/>
                <w:sz w:val="22"/>
              </w:rPr>
              <w:t>月1日前</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ED6E47" w:rsidRDefault="000E13BF" w:rsidP="00327235">
            <w:pPr>
              <w:tabs>
                <w:tab w:val="num" w:pos="1440"/>
              </w:tabs>
              <w:snapToGrid w:val="0"/>
              <w:spacing w:line="240" w:lineRule="atLeast"/>
              <w:rPr>
                <w:rFonts w:ascii="標楷體" w:eastAsia="標楷體" w:hAnsi="標楷體"/>
                <w:snapToGrid w:val="0"/>
                <w:color w:val="000000"/>
                <w:spacing w:val="-10"/>
                <w:sz w:val="22"/>
              </w:rPr>
            </w:pPr>
            <w:r w:rsidRPr="00ED6E47">
              <w:rPr>
                <w:rFonts w:ascii="標楷體" w:eastAsia="標楷體" w:hAnsi="標楷體" w:hint="eastAsia"/>
                <w:snapToGrid w:val="0"/>
                <w:color w:val="FF0000"/>
                <w:spacing w:val="-10"/>
                <w:sz w:val="22"/>
              </w:rPr>
              <w:t>11</w:t>
            </w:r>
            <w:r w:rsidRPr="00ED6E47">
              <w:rPr>
                <w:rFonts w:ascii="標楷體" w:eastAsia="標楷體" w:hAnsi="標楷體" w:hint="eastAsia"/>
                <w:snapToGrid w:val="0"/>
                <w:color w:val="000000"/>
                <w:spacing w:val="-10"/>
                <w:sz w:val="22"/>
              </w:rPr>
              <w:t>月1日前</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ED6E47" w:rsidRDefault="000E13BF" w:rsidP="00327235">
            <w:pPr>
              <w:tabs>
                <w:tab w:val="num" w:pos="1440"/>
              </w:tabs>
              <w:snapToGrid w:val="0"/>
              <w:spacing w:line="240" w:lineRule="atLeast"/>
              <w:rPr>
                <w:rFonts w:ascii="標楷體" w:eastAsia="標楷體" w:hAnsi="標楷體"/>
                <w:snapToGrid w:val="0"/>
                <w:color w:val="000000"/>
                <w:spacing w:val="-16"/>
                <w:sz w:val="22"/>
              </w:rPr>
            </w:pPr>
            <w:r w:rsidRPr="00ED6E47">
              <w:rPr>
                <w:rFonts w:ascii="標楷體" w:eastAsia="標楷體" w:hAnsi="標楷體" w:hint="eastAsia"/>
                <w:snapToGrid w:val="0"/>
                <w:color w:val="FF0000"/>
                <w:spacing w:val="-16"/>
                <w:sz w:val="22"/>
              </w:rPr>
              <w:t>11</w:t>
            </w:r>
            <w:r w:rsidRPr="00ED6E47">
              <w:rPr>
                <w:rFonts w:ascii="標楷體" w:eastAsia="標楷體" w:hAnsi="標楷體" w:hint="eastAsia"/>
                <w:snapToGrid w:val="0"/>
                <w:color w:val="000000"/>
                <w:spacing w:val="-16"/>
                <w:sz w:val="22"/>
              </w:rPr>
              <w:t>月16日前</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ED6E47" w:rsidRDefault="000E13BF" w:rsidP="00327235">
            <w:pPr>
              <w:tabs>
                <w:tab w:val="num" w:pos="1440"/>
              </w:tabs>
              <w:snapToGrid w:val="0"/>
              <w:spacing w:line="240" w:lineRule="atLeast"/>
              <w:rPr>
                <w:rFonts w:ascii="標楷體" w:eastAsia="標楷體" w:hAnsi="標楷體"/>
                <w:snapToGrid w:val="0"/>
                <w:color w:val="000000"/>
                <w:spacing w:val="-10"/>
                <w:sz w:val="22"/>
              </w:rPr>
            </w:pPr>
            <w:r w:rsidRPr="00ED6E47">
              <w:rPr>
                <w:rFonts w:ascii="標楷體" w:eastAsia="標楷體" w:hAnsi="標楷體" w:hint="eastAsia"/>
                <w:snapToGrid w:val="0"/>
                <w:color w:val="FF0000"/>
                <w:spacing w:val="-10"/>
                <w:sz w:val="22"/>
              </w:rPr>
              <w:t>1</w:t>
            </w:r>
            <w:r w:rsidRPr="00ED6E47">
              <w:rPr>
                <w:rFonts w:ascii="標楷體" w:eastAsia="標楷體" w:hAnsi="標楷體" w:hint="eastAsia"/>
                <w:snapToGrid w:val="0"/>
                <w:color w:val="000000"/>
                <w:spacing w:val="-10"/>
                <w:sz w:val="22"/>
              </w:rPr>
              <w:t>月1日前</w:t>
            </w:r>
          </w:p>
        </w:tc>
        <w:tc>
          <w:tcPr>
            <w:tcW w:w="1238" w:type="dxa"/>
            <w:tcBorders>
              <w:top w:val="single" w:sz="4" w:space="0" w:color="auto"/>
              <w:left w:val="single" w:sz="4" w:space="0" w:color="auto"/>
              <w:bottom w:val="single" w:sz="4" w:space="0" w:color="auto"/>
              <w:right w:val="single" w:sz="4" w:space="0" w:color="auto"/>
            </w:tcBorders>
            <w:vAlign w:val="center"/>
          </w:tcPr>
          <w:p w:rsidR="000E13BF" w:rsidRPr="00ED6E47" w:rsidRDefault="000E13BF" w:rsidP="00327235">
            <w:pPr>
              <w:tabs>
                <w:tab w:val="num" w:pos="1440"/>
              </w:tabs>
              <w:snapToGrid w:val="0"/>
              <w:spacing w:line="240" w:lineRule="atLeast"/>
              <w:ind w:leftChars="-32" w:left="1" w:hangingChars="39" w:hanging="78"/>
              <w:rPr>
                <w:rFonts w:ascii="標楷體" w:eastAsia="標楷體" w:hAnsi="標楷體"/>
                <w:snapToGrid w:val="0"/>
                <w:color w:val="000000"/>
                <w:spacing w:val="-10"/>
                <w:sz w:val="22"/>
              </w:rPr>
            </w:pPr>
            <w:r w:rsidRPr="00ED6E47">
              <w:rPr>
                <w:rFonts w:ascii="標楷體" w:eastAsia="標楷體" w:hAnsi="標楷體" w:hint="eastAsia"/>
                <w:snapToGrid w:val="0"/>
                <w:color w:val="FF0000"/>
                <w:spacing w:val="-10"/>
                <w:sz w:val="22"/>
              </w:rPr>
              <w:t>2</w:t>
            </w:r>
            <w:r w:rsidRPr="00ED6E47">
              <w:rPr>
                <w:rFonts w:ascii="標楷體" w:eastAsia="標楷體" w:hAnsi="標楷體" w:hint="eastAsia"/>
                <w:snapToGrid w:val="0"/>
                <w:color w:val="000000"/>
                <w:spacing w:val="-10"/>
                <w:sz w:val="22"/>
              </w:rPr>
              <w:t>月16日前</w:t>
            </w:r>
          </w:p>
        </w:tc>
        <w:tc>
          <w:tcPr>
            <w:tcW w:w="1239" w:type="dxa"/>
            <w:tcBorders>
              <w:top w:val="single" w:sz="4" w:space="0" w:color="auto"/>
              <w:left w:val="single" w:sz="4" w:space="0" w:color="auto"/>
              <w:bottom w:val="single" w:sz="4" w:space="0" w:color="auto"/>
              <w:right w:val="single" w:sz="4" w:space="0" w:color="auto"/>
            </w:tcBorders>
            <w:vAlign w:val="center"/>
          </w:tcPr>
          <w:p w:rsidR="000E13BF" w:rsidRPr="00ED6E47" w:rsidRDefault="000E13BF" w:rsidP="00327235">
            <w:pPr>
              <w:tabs>
                <w:tab w:val="num" w:pos="1440"/>
              </w:tabs>
              <w:snapToGrid w:val="0"/>
              <w:spacing w:line="240" w:lineRule="atLeast"/>
              <w:ind w:leftChars="-32" w:left="1" w:hangingChars="39" w:hanging="78"/>
              <w:jc w:val="center"/>
              <w:rPr>
                <w:rFonts w:ascii="標楷體" w:eastAsia="標楷體" w:hAnsi="標楷體"/>
                <w:snapToGrid w:val="0"/>
                <w:color w:val="FF0000"/>
                <w:spacing w:val="-10"/>
                <w:sz w:val="22"/>
              </w:rPr>
            </w:pPr>
            <w:r w:rsidRPr="00ED6E47">
              <w:rPr>
                <w:rFonts w:ascii="標楷體" w:eastAsia="標楷體" w:hAnsi="標楷體" w:hint="eastAsia"/>
                <w:snapToGrid w:val="0"/>
                <w:color w:val="FF0000"/>
                <w:spacing w:val="-10"/>
                <w:sz w:val="22"/>
              </w:rPr>
              <w:t>2月28日前</w:t>
            </w:r>
          </w:p>
        </w:tc>
      </w:tr>
      <w:tr w:rsidR="000E13BF" w:rsidRPr="00A9679A" w:rsidTr="00985B04">
        <w:tc>
          <w:tcPr>
            <w:tcW w:w="436" w:type="dxa"/>
            <w:tcBorders>
              <w:top w:val="single" w:sz="4" w:space="0" w:color="auto"/>
              <w:left w:val="single" w:sz="4" w:space="0" w:color="auto"/>
              <w:bottom w:val="single" w:sz="4" w:space="0" w:color="auto"/>
              <w:right w:val="single" w:sz="4" w:space="0" w:color="auto"/>
            </w:tcBorders>
          </w:tcPr>
          <w:p w:rsidR="000E13BF" w:rsidRPr="00A9679A" w:rsidRDefault="000E13BF" w:rsidP="00327235">
            <w:pPr>
              <w:tabs>
                <w:tab w:val="num" w:pos="1440"/>
              </w:tabs>
              <w:snapToGrid w:val="0"/>
              <w:spacing w:line="240" w:lineRule="atLeast"/>
              <w:jc w:val="center"/>
              <w:rPr>
                <w:rFonts w:ascii="標楷體" w:eastAsia="標楷體" w:hAnsi="標楷體"/>
                <w:snapToGrid w:val="0"/>
                <w:sz w:val="22"/>
              </w:rPr>
            </w:pPr>
            <w:r>
              <w:rPr>
                <w:rFonts w:ascii="標楷體" w:eastAsia="標楷體" w:hAnsi="標楷體" w:hint="eastAsia"/>
                <w:snapToGrid w:val="0"/>
                <w:sz w:val="22"/>
              </w:rPr>
              <w:t>辦理</w:t>
            </w:r>
            <w:r w:rsidRPr="00A9679A">
              <w:rPr>
                <w:rFonts w:ascii="標楷體" w:eastAsia="標楷體" w:hAnsi="標楷體" w:hint="eastAsia"/>
                <w:snapToGrid w:val="0"/>
                <w:sz w:val="22"/>
              </w:rPr>
              <w:t>事項</w:t>
            </w:r>
          </w:p>
        </w:tc>
        <w:tc>
          <w:tcPr>
            <w:tcW w:w="1238" w:type="dxa"/>
            <w:tcBorders>
              <w:top w:val="single" w:sz="4" w:space="0" w:color="auto"/>
              <w:left w:val="single" w:sz="4" w:space="0" w:color="auto"/>
              <w:bottom w:val="single" w:sz="4" w:space="0" w:color="auto"/>
              <w:right w:val="single" w:sz="4" w:space="0" w:color="auto"/>
            </w:tcBorders>
          </w:tcPr>
          <w:p w:rsidR="000E13BF" w:rsidRPr="00197EED" w:rsidRDefault="000E13BF" w:rsidP="00327235">
            <w:pPr>
              <w:tabs>
                <w:tab w:val="num" w:pos="1440"/>
              </w:tabs>
              <w:snapToGrid w:val="0"/>
              <w:spacing w:line="240" w:lineRule="atLeast"/>
              <w:rPr>
                <w:rFonts w:ascii="標楷體" w:eastAsia="標楷體" w:hAnsi="標楷體"/>
                <w:snapToGrid w:val="0"/>
                <w:color w:val="000000"/>
                <w:spacing w:val="-10"/>
                <w:sz w:val="22"/>
              </w:rPr>
            </w:pPr>
            <w:r w:rsidRPr="00197EED">
              <w:rPr>
                <w:rFonts w:ascii="標楷體" w:eastAsia="標楷體" w:hAnsi="標楷體" w:hint="eastAsia"/>
                <w:snapToGrid w:val="0"/>
                <w:color w:val="000000"/>
                <w:sz w:val="22"/>
              </w:rPr>
              <w:t>申請人檢具相關資料向所屬單位提出升等申請。</w:t>
            </w:r>
          </w:p>
        </w:tc>
        <w:tc>
          <w:tcPr>
            <w:tcW w:w="1238" w:type="dxa"/>
            <w:tcBorders>
              <w:top w:val="single" w:sz="4" w:space="0" w:color="auto"/>
              <w:left w:val="single" w:sz="4" w:space="0" w:color="auto"/>
              <w:bottom w:val="single" w:sz="4" w:space="0" w:color="auto"/>
              <w:right w:val="single" w:sz="4" w:space="0" w:color="auto"/>
            </w:tcBorders>
          </w:tcPr>
          <w:p w:rsidR="000E13BF" w:rsidRPr="00197EED" w:rsidRDefault="000E13BF" w:rsidP="00327235">
            <w:pPr>
              <w:tabs>
                <w:tab w:val="num" w:pos="1440"/>
              </w:tabs>
              <w:snapToGrid w:val="0"/>
              <w:spacing w:line="240" w:lineRule="atLeast"/>
              <w:ind w:left="202" w:hangingChars="92" w:hanging="202"/>
              <w:rPr>
                <w:rFonts w:ascii="標楷體" w:eastAsia="標楷體" w:hAnsi="標楷體"/>
                <w:snapToGrid w:val="0"/>
                <w:color w:val="000000"/>
                <w:sz w:val="22"/>
              </w:rPr>
            </w:pPr>
            <w:r w:rsidRPr="00197EED">
              <w:rPr>
                <w:rFonts w:ascii="標楷體" w:eastAsia="標楷體" w:hAnsi="標楷體" w:hint="eastAsia"/>
                <w:snapToGrid w:val="0"/>
                <w:color w:val="000000"/>
                <w:sz w:val="22"/>
              </w:rPr>
              <w:t>1.系所教評會辦理初審。</w:t>
            </w:r>
          </w:p>
          <w:p w:rsidR="000E13BF" w:rsidRPr="00197EED" w:rsidRDefault="000E13BF" w:rsidP="00327235">
            <w:pPr>
              <w:tabs>
                <w:tab w:val="num" w:pos="1440"/>
              </w:tabs>
              <w:snapToGrid w:val="0"/>
              <w:spacing w:line="240" w:lineRule="atLeast"/>
              <w:ind w:left="202" w:hangingChars="92" w:hanging="202"/>
              <w:rPr>
                <w:rFonts w:ascii="標楷體" w:eastAsia="標楷體" w:hAnsi="標楷體"/>
                <w:snapToGrid w:val="0"/>
                <w:color w:val="000000"/>
                <w:spacing w:val="-10"/>
                <w:sz w:val="22"/>
              </w:rPr>
            </w:pPr>
            <w:r w:rsidRPr="00197EED">
              <w:rPr>
                <w:rFonts w:ascii="標楷體" w:eastAsia="標楷體" w:hAnsi="標楷體" w:hint="eastAsia"/>
                <w:snapToGrid w:val="0"/>
                <w:color w:val="000000"/>
                <w:sz w:val="22"/>
              </w:rPr>
              <w:t>2.初審獲推薦後將相關資料移送教務處辦理後續</w:t>
            </w:r>
            <w:r w:rsidRPr="00197EED">
              <w:rPr>
                <w:rFonts w:ascii="標楷體" w:eastAsia="標楷體" w:hAnsi="標楷體" w:hint="eastAsia"/>
                <w:snapToGrid w:val="0"/>
                <w:color w:val="000000"/>
                <w:sz w:val="22"/>
              </w:rPr>
              <w:lastRenderedPageBreak/>
              <w:t>作業。</w:t>
            </w:r>
          </w:p>
        </w:tc>
        <w:tc>
          <w:tcPr>
            <w:tcW w:w="1238" w:type="dxa"/>
            <w:tcBorders>
              <w:top w:val="single" w:sz="4" w:space="0" w:color="auto"/>
              <w:left w:val="single" w:sz="4" w:space="0" w:color="auto"/>
              <w:bottom w:val="single" w:sz="4" w:space="0" w:color="auto"/>
              <w:right w:val="single" w:sz="4" w:space="0" w:color="auto"/>
            </w:tcBorders>
          </w:tcPr>
          <w:p w:rsidR="000E13BF" w:rsidRPr="00197EED" w:rsidRDefault="000E13BF" w:rsidP="00327235">
            <w:pPr>
              <w:tabs>
                <w:tab w:val="num" w:pos="1440"/>
              </w:tabs>
              <w:snapToGrid w:val="0"/>
              <w:spacing w:line="240" w:lineRule="atLeast"/>
              <w:ind w:left="1"/>
              <w:rPr>
                <w:rFonts w:ascii="標楷體" w:eastAsia="標楷體" w:hAnsi="標楷體"/>
                <w:snapToGrid w:val="0"/>
                <w:color w:val="000000"/>
                <w:sz w:val="22"/>
              </w:rPr>
            </w:pPr>
            <w:r w:rsidRPr="00197EED">
              <w:rPr>
                <w:rFonts w:ascii="標楷體" w:eastAsia="標楷體" w:hAnsi="標楷體" w:hint="eastAsia"/>
                <w:snapToGrid w:val="0"/>
                <w:color w:val="000000"/>
                <w:sz w:val="22"/>
              </w:rPr>
              <w:lastRenderedPageBreak/>
              <w:t>教務處辦理著作審查作業。</w:t>
            </w:r>
          </w:p>
        </w:tc>
        <w:tc>
          <w:tcPr>
            <w:tcW w:w="1238" w:type="dxa"/>
            <w:tcBorders>
              <w:top w:val="single" w:sz="4" w:space="0" w:color="auto"/>
              <w:left w:val="single" w:sz="4" w:space="0" w:color="auto"/>
              <w:bottom w:val="single" w:sz="4" w:space="0" w:color="auto"/>
              <w:right w:val="single" w:sz="4" w:space="0" w:color="auto"/>
            </w:tcBorders>
          </w:tcPr>
          <w:p w:rsidR="000E13BF" w:rsidRPr="00197EED" w:rsidRDefault="000E13BF" w:rsidP="00327235">
            <w:pPr>
              <w:tabs>
                <w:tab w:val="num" w:pos="1440"/>
              </w:tabs>
              <w:snapToGrid w:val="0"/>
              <w:spacing w:line="240" w:lineRule="atLeast"/>
              <w:ind w:left="224" w:hangingChars="102" w:hanging="224"/>
              <w:rPr>
                <w:rFonts w:ascii="標楷體" w:eastAsia="標楷體" w:hAnsi="標楷體"/>
                <w:snapToGrid w:val="0"/>
                <w:color w:val="000000"/>
                <w:sz w:val="22"/>
              </w:rPr>
            </w:pPr>
            <w:r w:rsidRPr="00197EED">
              <w:rPr>
                <w:rFonts w:ascii="標楷體" w:eastAsia="標楷體" w:hAnsi="標楷體" w:hint="eastAsia"/>
                <w:snapToGrid w:val="0"/>
                <w:color w:val="000000"/>
                <w:sz w:val="22"/>
              </w:rPr>
              <w:t>1.著作送審後再</w:t>
            </w:r>
            <w:proofErr w:type="gramStart"/>
            <w:r w:rsidRPr="00197EED">
              <w:rPr>
                <w:rFonts w:ascii="標楷體" w:eastAsia="標楷體" w:hAnsi="標楷體" w:hint="eastAsia"/>
                <w:snapToGrid w:val="0"/>
                <w:color w:val="000000"/>
                <w:sz w:val="22"/>
              </w:rPr>
              <w:t>提送校教</w:t>
            </w:r>
            <w:proofErr w:type="gramEnd"/>
            <w:r w:rsidRPr="00197EED">
              <w:rPr>
                <w:rFonts w:ascii="標楷體" w:eastAsia="標楷體" w:hAnsi="標楷體" w:hint="eastAsia"/>
                <w:snapToGrid w:val="0"/>
                <w:color w:val="000000"/>
                <w:sz w:val="22"/>
              </w:rPr>
              <w:t>評會進行</w:t>
            </w:r>
            <w:proofErr w:type="gramStart"/>
            <w:r w:rsidRPr="00197EED">
              <w:rPr>
                <w:rFonts w:ascii="標楷體" w:eastAsia="標楷體" w:hAnsi="標楷體" w:hint="eastAsia"/>
                <w:snapToGrid w:val="0"/>
                <w:color w:val="000000"/>
                <w:sz w:val="22"/>
              </w:rPr>
              <w:t>複</w:t>
            </w:r>
            <w:proofErr w:type="gramEnd"/>
            <w:r w:rsidRPr="00197EED">
              <w:rPr>
                <w:rFonts w:ascii="標楷體" w:eastAsia="標楷體" w:hAnsi="標楷體" w:hint="eastAsia"/>
                <w:snapToGrid w:val="0"/>
                <w:color w:val="000000"/>
                <w:sz w:val="22"/>
              </w:rPr>
              <w:t>審。</w:t>
            </w:r>
          </w:p>
          <w:p w:rsidR="000E13BF" w:rsidRPr="00197EED" w:rsidRDefault="000E13BF" w:rsidP="00327235">
            <w:pPr>
              <w:tabs>
                <w:tab w:val="num" w:pos="1440"/>
              </w:tabs>
              <w:snapToGrid w:val="0"/>
              <w:spacing w:line="240" w:lineRule="atLeast"/>
              <w:ind w:left="229" w:hangingChars="104" w:hanging="229"/>
              <w:rPr>
                <w:rFonts w:ascii="標楷體" w:eastAsia="標楷體" w:hAnsi="標楷體"/>
                <w:snapToGrid w:val="0"/>
                <w:color w:val="000000"/>
                <w:spacing w:val="-10"/>
                <w:sz w:val="22"/>
              </w:rPr>
            </w:pPr>
            <w:r w:rsidRPr="00197EED">
              <w:rPr>
                <w:rFonts w:ascii="標楷體" w:eastAsia="標楷體" w:hAnsi="標楷體" w:hint="eastAsia"/>
                <w:snapToGrid w:val="0"/>
                <w:color w:val="000000"/>
                <w:sz w:val="22"/>
              </w:rPr>
              <w:t>2.</w:t>
            </w:r>
            <w:proofErr w:type="gramStart"/>
            <w:r w:rsidRPr="00197EED">
              <w:rPr>
                <w:rFonts w:ascii="標楷體" w:eastAsia="標楷體" w:hAnsi="標楷體" w:hint="eastAsia"/>
                <w:snapToGrid w:val="0"/>
                <w:color w:val="000000"/>
                <w:sz w:val="22"/>
              </w:rPr>
              <w:t>複</w:t>
            </w:r>
            <w:proofErr w:type="gramEnd"/>
            <w:r w:rsidRPr="00197EED">
              <w:rPr>
                <w:rFonts w:ascii="標楷體" w:eastAsia="標楷體" w:hAnsi="標楷體" w:hint="eastAsia"/>
                <w:snapToGrid w:val="0"/>
                <w:color w:val="000000"/>
                <w:sz w:val="22"/>
              </w:rPr>
              <w:t>審獲推薦後將申請人之升等著</w:t>
            </w:r>
            <w:r w:rsidRPr="00197EED">
              <w:rPr>
                <w:rFonts w:ascii="標楷體" w:eastAsia="標楷體" w:hAnsi="標楷體" w:hint="eastAsia"/>
                <w:snapToGrid w:val="0"/>
                <w:color w:val="000000"/>
                <w:sz w:val="22"/>
              </w:rPr>
              <w:lastRenderedPageBreak/>
              <w:t>作送交人事室。</w:t>
            </w:r>
          </w:p>
        </w:tc>
        <w:tc>
          <w:tcPr>
            <w:tcW w:w="1238" w:type="dxa"/>
            <w:tcBorders>
              <w:top w:val="single" w:sz="4" w:space="0" w:color="auto"/>
              <w:left w:val="single" w:sz="4" w:space="0" w:color="auto"/>
              <w:bottom w:val="single" w:sz="4" w:space="0" w:color="auto"/>
              <w:right w:val="single" w:sz="4" w:space="0" w:color="auto"/>
            </w:tcBorders>
          </w:tcPr>
          <w:p w:rsidR="000E13BF" w:rsidRPr="00197EED" w:rsidRDefault="000E13BF" w:rsidP="00327235">
            <w:pPr>
              <w:tabs>
                <w:tab w:val="num" w:pos="1440"/>
              </w:tabs>
              <w:snapToGrid w:val="0"/>
              <w:spacing w:line="240" w:lineRule="atLeast"/>
              <w:rPr>
                <w:rFonts w:ascii="標楷體" w:eastAsia="標楷體" w:hAnsi="標楷體"/>
                <w:snapToGrid w:val="0"/>
                <w:color w:val="000000"/>
                <w:spacing w:val="-10"/>
                <w:sz w:val="22"/>
              </w:rPr>
            </w:pPr>
            <w:r w:rsidRPr="00197EED">
              <w:rPr>
                <w:rFonts w:ascii="標楷體" w:eastAsia="標楷體" w:hAnsi="標楷體" w:hint="eastAsia"/>
                <w:snapToGrid w:val="0"/>
                <w:color w:val="000000"/>
                <w:sz w:val="22"/>
              </w:rPr>
              <w:lastRenderedPageBreak/>
              <w:t>人事室辦理著作審查作業。</w:t>
            </w:r>
          </w:p>
        </w:tc>
        <w:tc>
          <w:tcPr>
            <w:tcW w:w="1238" w:type="dxa"/>
            <w:tcBorders>
              <w:top w:val="single" w:sz="4" w:space="0" w:color="auto"/>
              <w:left w:val="single" w:sz="4" w:space="0" w:color="auto"/>
              <w:bottom w:val="single" w:sz="4" w:space="0" w:color="auto"/>
              <w:right w:val="single" w:sz="4" w:space="0" w:color="auto"/>
            </w:tcBorders>
          </w:tcPr>
          <w:p w:rsidR="000E13BF" w:rsidRPr="00197EED" w:rsidRDefault="000E13BF" w:rsidP="00327235">
            <w:pPr>
              <w:tabs>
                <w:tab w:val="num" w:pos="1440"/>
              </w:tabs>
              <w:snapToGrid w:val="0"/>
              <w:spacing w:line="240" w:lineRule="atLeast"/>
              <w:rPr>
                <w:rFonts w:ascii="標楷體" w:eastAsia="標楷體" w:hAnsi="標楷體"/>
                <w:snapToGrid w:val="0"/>
                <w:color w:val="000000"/>
                <w:sz w:val="22"/>
              </w:rPr>
            </w:pPr>
            <w:proofErr w:type="gramStart"/>
            <w:r w:rsidRPr="00197EED">
              <w:rPr>
                <w:rFonts w:eastAsia="標楷體" w:hAnsi="標楷體" w:hint="eastAsia"/>
                <w:snapToGrid w:val="0"/>
                <w:color w:val="000000"/>
                <w:sz w:val="22"/>
              </w:rPr>
              <w:t>校級教評</w:t>
            </w:r>
            <w:proofErr w:type="gramEnd"/>
            <w:r w:rsidRPr="00197EED">
              <w:rPr>
                <w:rFonts w:eastAsia="標楷體" w:hAnsi="標楷體" w:hint="eastAsia"/>
                <w:snapToGrid w:val="0"/>
                <w:color w:val="000000"/>
                <w:sz w:val="22"/>
              </w:rPr>
              <w:t>會開始受理並完成決審作業</w:t>
            </w:r>
            <w:r w:rsidRPr="00197EED">
              <w:rPr>
                <w:rFonts w:ascii="標楷體" w:eastAsia="標楷體" w:hAnsi="標楷體" w:hint="eastAsia"/>
                <w:snapToGrid w:val="0"/>
                <w:color w:val="000000"/>
                <w:sz w:val="22"/>
              </w:rPr>
              <w:t>。</w:t>
            </w:r>
          </w:p>
        </w:tc>
        <w:tc>
          <w:tcPr>
            <w:tcW w:w="1239" w:type="dxa"/>
            <w:tcBorders>
              <w:top w:val="single" w:sz="4" w:space="0" w:color="auto"/>
              <w:left w:val="single" w:sz="4" w:space="0" w:color="auto"/>
              <w:bottom w:val="single" w:sz="4" w:space="0" w:color="auto"/>
              <w:right w:val="single" w:sz="4" w:space="0" w:color="auto"/>
            </w:tcBorders>
          </w:tcPr>
          <w:p w:rsidR="000E13BF" w:rsidRPr="00197EED" w:rsidRDefault="000E13BF" w:rsidP="00327235">
            <w:pPr>
              <w:tabs>
                <w:tab w:val="num" w:pos="1440"/>
              </w:tabs>
              <w:snapToGrid w:val="0"/>
              <w:spacing w:line="240" w:lineRule="atLeast"/>
              <w:rPr>
                <w:rFonts w:ascii="標楷體" w:eastAsia="標楷體" w:hAnsi="標楷體"/>
                <w:snapToGrid w:val="0"/>
                <w:color w:val="000000"/>
                <w:sz w:val="22"/>
              </w:rPr>
            </w:pPr>
            <w:r w:rsidRPr="00197EED">
              <w:rPr>
                <w:rFonts w:ascii="標楷體" w:eastAsia="標楷體" w:hAnsi="標楷體" w:hint="eastAsia"/>
                <w:snapToGrid w:val="0"/>
                <w:color w:val="000000"/>
                <w:sz w:val="22"/>
              </w:rPr>
              <w:t>決審通過後報教育部核准及請領證書。</w:t>
            </w:r>
          </w:p>
        </w:tc>
      </w:tr>
    </w:tbl>
    <w:p w:rsidR="000E13BF" w:rsidRPr="009C022B" w:rsidRDefault="000E13BF" w:rsidP="00327235">
      <w:pPr>
        <w:snapToGrid w:val="0"/>
        <w:spacing w:line="240" w:lineRule="atLeast"/>
        <w:ind w:left="1200" w:hangingChars="500" w:hanging="1200"/>
        <w:jc w:val="both"/>
        <w:rPr>
          <w:rFonts w:ascii="標楷體" w:eastAsia="標楷體" w:hAnsi="標楷體"/>
        </w:rPr>
      </w:pPr>
      <w:r w:rsidRPr="00785DE5">
        <w:rPr>
          <w:rFonts w:ascii="標楷體" w:eastAsia="標楷體" w:hAnsi="標楷體" w:hint="eastAsia"/>
        </w:rPr>
        <w:lastRenderedPageBreak/>
        <w:t>第十</w:t>
      </w:r>
      <w:r>
        <w:rPr>
          <w:rFonts w:ascii="標楷體" w:eastAsia="標楷體" w:hAnsi="標楷體" w:hint="eastAsia"/>
        </w:rPr>
        <w:t>九</w:t>
      </w:r>
      <w:r w:rsidRPr="00785DE5">
        <w:rPr>
          <w:rFonts w:ascii="標楷體" w:eastAsia="標楷體" w:hAnsi="標楷體" w:hint="eastAsia"/>
        </w:rPr>
        <w:t>條</w:t>
      </w:r>
      <w:r>
        <w:rPr>
          <w:rFonts w:ascii="標楷體" w:eastAsia="標楷體" w:hAnsi="標楷體" w:hint="eastAsia"/>
        </w:rPr>
        <w:t xml:space="preserve">  </w:t>
      </w:r>
      <w:r w:rsidRPr="00785DE5">
        <w:rPr>
          <w:rFonts w:ascii="標楷體" w:eastAsia="標楷體" w:hAnsi="標楷體" w:hint="eastAsia"/>
        </w:rPr>
        <w:t>教師資格送審，其學經歷證件、成就證明有偽造、變更、登載不實，或著作、作品、技術報告有抄襲、剽竊等情事經確定者，除五年內不受理</w:t>
      </w:r>
      <w:proofErr w:type="gramStart"/>
      <w:r w:rsidRPr="00785DE5">
        <w:rPr>
          <w:rFonts w:ascii="標楷體" w:eastAsia="標楷體" w:hAnsi="標楷體" w:hint="eastAsia"/>
        </w:rPr>
        <w:t>送審外</w:t>
      </w:r>
      <w:proofErr w:type="gramEnd"/>
      <w:r w:rsidRPr="00785DE5">
        <w:rPr>
          <w:rFonts w:ascii="標楷體" w:eastAsia="標楷體" w:hAnsi="標楷體" w:hint="eastAsia"/>
        </w:rPr>
        <w:t>，另依相關法規辦理。</w:t>
      </w:r>
    </w:p>
    <w:p w:rsidR="000E13BF" w:rsidRPr="005D2C48" w:rsidRDefault="000E13BF" w:rsidP="00327235">
      <w:pPr>
        <w:tabs>
          <w:tab w:val="left" w:pos="4168"/>
        </w:tabs>
        <w:snapToGrid w:val="0"/>
        <w:spacing w:line="240" w:lineRule="atLeast"/>
        <w:ind w:leftChars="11" w:left="679" w:hangingChars="272" w:hanging="653"/>
        <w:jc w:val="center"/>
        <w:textDirection w:val="lrTbV"/>
        <w:rPr>
          <w:rFonts w:eastAsia="標楷體"/>
          <w:b/>
          <w:szCs w:val="24"/>
        </w:rPr>
      </w:pPr>
      <w:r w:rsidRPr="005D2C48">
        <w:rPr>
          <w:rFonts w:eastAsia="標楷體" w:hAnsi="標楷體"/>
          <w:b/>
          <w:szCs w:val="24"/>
        </w:rPr>
        <w:t>第四章</w:t>
      </w:r>
      <w:r w:rsidRPr="005D2C48">
        <w:rPr>
          <w:rFonts w:eastAsia="標楷體"/>
          <w:b/>
          <w:szCs w:val="24"/>
        </w:rPr>
        <w:t xml:space="preserve">  </w:t>
      </w:r>
      <w:r w:rsidRPr="005D2C48">
        <w:rPr>
          <w:rFonts w:eastAsia="標楷體" w:hAnsi="標楷體"/>
          <w:b/>
          <w:szCs w:val="24"/>
        </w:rPr>
        <w:t>聘期</w:t>
      </w:r>
      <w:r w:rsidRPr="005D2C48">
        <w:rPr>
          <w:rFonts w:eastAsia="標楷體" w:hAnsi="標楷體" w:hint="eastAsia"/>
          <w:b/>
          <w:szCs w:val="24"/>
        </w:rPr>
        <w:t>、</w:t>
      </w:r>
      <w:r w:rsidRPr="005D2C48">
        <w:rPr>
          <w:rFonts w:eastAsia="標楷體" w:hAnsi="標楷體"/>
          <w:b/>
          <w:szCs w:val="24"/>
        </w:rPr>
        <w:t>改聘、停聘、</w:t>
      </w:r>
      <w:proofErr w:type="gramStart"/>
      <w:r w:rsidRPr="005D2C48">
        <w:rPr>
          <w:rFonts w:eastAsia="標楷體" w:hAnsi="標楷體"/>
          <w:b/>
          <w:szCs w:val="24"/>
        </w:rPr>
        <w:t>不</w:t>
      </w:r>
      <w:proofErr w:type="gramEnd"/>
      <w:r w:rsidRPr="005D2C48">
        <w:rPr>
          <w:rFonts w:eastAsia="標楷體" w:hAnsi="標楷體"/>
          <w:b/>
          <w:szCs w:val="24"/>
        </w:rPr>
        <w:t>續聘、解聘</w:t>
      </w:r>
    </w:p>
    <w:p w:rsidR="000E13BF" w:rsidRPr="003228B2" w:rsidRDefault="000E13BF" w:rsidP="00327235">
      <w:pPr>
        <w:autoSpaceDE w:val="0"/>
        <w:autoSpaceDN w:val="0"/>
        <w:adjustRightInd w:val="0"/>
        <w:snapToGrid w:val="0"/>
        <w:spacing w:line="240" w:lineRule="atLeast"/>
        <w:ind w:left="1200" w:hangingChars="500" w:hanging="1200"/>
        <w:rPr>
          <w:rFonts w:ascii="標楷體" w:eastAsia="標楷體" w:hAnsi="標楷體" w:cs="Arial"/>
        </w:rPr>
      </w:pPr>
      <w:r w:rsidRPr="001213B3">
        <w:rPr>
          <w:rFonts w:ascii="標楷體" w:eastAsia="標楷體" w:hAnsi="標楷體"/>
        </w:rPr>
        <w:t>第</w:t>
      </w:r>
      <w:r w:rsidRPr="001213B3">
        <w:rPr>
          <w:rFonts w:ascii="標楷體" w:eastAsia="標楷體" w:hAnsi="標楷體" w:hint="eastAsia"/>
        </w:rPr>
        <w:t>二十</w:t>
      </w:r>
      <w:r w:rsidRPr="001213B3">
        <w:rPr>
          <w:rFonts w:ascii="標楷體" w:eastAsia="標楷體" w:hAnsi="標楷體"/>
        </w:rPr>
        <w:t>條</w:t>
      </w:r>
      <w:r w:rsidRPr="001213B3">
        <w:rPr>
          <w:rFonts w:ascii="標楷體" w:eastAsia="標楷體" w:hAnsi="標楷體" w:hint="eastAsia"/>
        </w:rPr>
        <w:t xml:space="preserve">  </w:t>
      </w:r>
      <w:r w:rsidRPr="001213B3">
        <w:rPr>
          <w:rFonts w:ascii="標楷體" w:eastAsia="標楷體" w:hAnsi="標楷體" w:cs="Arial"/>
          <w:color w:val="0D0D0D"/>
        </w:rPr>
        <w:t>本校教師之聘期，</w:t>
      </w:r>
      <w:proofErr w:type="gramStart"/>
      <w:r w:rsidRPr="001213B3">
        <w:rPr>
          <w:rFonts w:ascii="標楷體" w:eastAsia="標楷體" w:hAnsi="標楷體" w:cs="Arial"/>
          <w:color w:val="0D0D0D"/>
        </w:rPr>
        <w:t>分初聘</w:t>
      </w:r>
      <w:proofErr w:type="gramEnd"/>
      <w:r w:rsidRPr="001213B3">
        <w:rPr>
          <w:rFonts w:ascii="標楷體" w:eastAsia="標楷體" w:hAnsi="標楷體" w:cs="Arial"/>
          <w:color w:val="0D0D0D"/>
        </w:rPr>
        <w:t>、續聘及長期聘任三種，初聘為一年，續聘第一次為一年，以後續聘，</w:t>
      </w:r>
      <w:proofErr w:type="gramStart"/>
      <w:r w:rsidRPr="001213B3">
        <w:rPr>
          <w:rFonts w:ascii="標楷體" w:eastAsia="標楷體" w:hAnsi="標楷體" w:cs="Arial"/>
          <w:color w:val="0D0D0D"/>
        </w:rPr>
        <w:t>每次均為二年</w:t>
      </w:r>
      <w:proofErr w:type="gramEnd"/>
      <w:r w:rsidRPr="001213B3">
        <w:rPr>
          <w:rFonts w:ascii="標楷體" w:eastAsia="標楷體" w:hAnsi="標楷體" w:cs="Arial"/>
          <w:color w:val="0D0D0D"/>
        </w:rPr>
        <w:t>。</w:t>
      </w:r>
      <w:r w:rsidRPr="003228B2">
        <w:rPr>
          <w:rFonts w:ascii="標楷體" w:eastAsia="標楷體" w:hAnsi="標楷體" w:hint="eastAsia"/>
        </w:rPr>
        <w:t>未通過教師評鑑者，其續聘改為一年</w:t>
      </w:r>
      <w:proofErr w:type="gramStart"/>
      <w:r w:rsidRPr="003228B2">
        <w:rPr>
          <w:rFonts w:ascii="標楷體" w:eastAsia="標楷體" w:hAnsi="標楷體" w:hint="eastAsia"/>
        </w:rPr>
        <w:t>一</w:t>
      </w:r>
      <w:proofErr w:type="gramEnd"/>
      <w:r w:rsidRPr="003228B2">
        <w:rPr>
          <w:rFonts w:ascii="標楷體" w:eastAsia="標楷體" w:hAnsi="標楷體" w:hint="eastAsia"/>
        </w:rPr>
        <w:t>聘或不予續聘。</w:t>
      </w:r>
      <w:r w:rsidRPr="003228B2">
        <w:rPr>
          <w:rFonts w:ascii="標楷體" w:eastAsia="標楷體" w:hAnsi="標楷體" w:cs="Arial"/>
        </w:rPr>
        <w:t>在聘約有效</w:t>
      </w:r>
      <w:proofErr w:type="gramStart"/>
      <w:r w:rsidRPr="003228B2">
        <w:rPr>
          <w:rFonts w:ascii="標楷體" w:eastAsia="標楷體" w:hAnsi="標楷體"/>
          <w:szCs w:val="32"/>
        </w:rPr>
        <w:t>期間</w:t>
      </w:r>
      <w:r w:rsidRPr="003228B2">
        <w:rPr>
          <w:rFonts w:ascii="標楷體" w:eastAsia="標楷體" w:hAnsi="標楷體" w:cs="Arial"/>
        </w:rPr>
        <w:t>，</w:t>
      </w:r>
      <w:proofErr w:type="gramEnd"/>
      <w:r w:rsidRPr="003228B2">
        <w:rPr>
          <w:rFonts w:ascii="標楷體" w:eastAsia="標楷體" w:hAnsi="標楷體" w:cs="Arial"/>
        </w:rPr>
        <w:t>除教師違反聘約或相關法規規定者，不得解聘。</w:t>
      </w:r>
      <w:r w:rsidRPr="003228B2">
        <w:rPr>
          <w:rFonts w:ascii="標楷體" w:eastAsia="標楷體" w:hAnsi="標楷體" w:cs="TT6405o01" w:hint="eastAsia"/>
          <w:kern w:val="0"/>
          <w:szCs w:val="24"/>
        </w:rPr>
        <w:t>符</w:t>
      </w:r>
      <w:r w:rsidRPr="003228B2">
        <w:rPr>
          <w:rFonts w:ascii="標楷體" w:eastAsia="標楷體" w:hAnsi="標楷體" w:cs="TT6405o00" w:hint="eastAsia"/>
          <w:kern w:val="0"/>
          <w:szCs w:val="24"/>
        </w:rPr>
        <w:t>合本校「教師評</w:t>
      </w:r>
      <w:r w:rsidRPr="003228B2">
        <w:rPr>
          <w:rFonts w:ascii="標楷體" w:eastAsia="標楷體" w:hAnsi="標楷體" w:cs="TT6405o01" w:hint="eastAsia"/>
          <w:kern w:val="0"/>
          <w:szCs w:val="24"/>
        </w:rPr>
        <w:t>鑑</w:t>
      </w:r>
      <w:r w:rsidRPr="003228B2">
        <w:rPr>
          <w:rFonts w:ascii="標楷體" w:eastAsia="標楷體" w:hAnsi="標楷體" w:cs="TT6405o00" w:hint="eastAsia"/>
          <w:kern w:val="0"/>
          <w:szCs w:val="24"/>
        </w:rPr>
        <w:t>辦法」第三條第一</w:t>
      </w:r>
      <w:r w:rsidRPr="003228B2">
        <w:rPr>
          <w:rFonts w:ascii="標楷體" w:eastAsia="標楷體" w:hAnsi="標楷體" w:cs="TT6405o01" w:hint="eastAsia"/>
          <w:kern w:val="0"/>
          <w:szCs w:val="24"/>
        </w:rPr>
        <w:t>項</w:t>
      </w:r>
      <w:r w:rsidRPr="003228B2">
        <w:rPr>
          <w:rFonts w:ascii="標楷體" w:eastAsia="標楷體" w:hAnsi="標楷體" w:cs="TT6405o00" w:hint="eastAsia"/>
          <w:kern w:val="0"/>
          <w:szCs w:val="24"/>
        </w:rPr>
        <w:t>第二至四</w:t>
      </w:r>
      <w:r w:rsidRPr="003228B2">
        <w:rPr>
          <w:rFonts w:ascii="標楷體" w:eastAsia="標楷體" w:hAnsi="標楷體" w:cs="TT6405o01" w:hint="eastAsia"/>
          <w:kern w:val="0"/>
          <w:szCs w:val="24"/>
        </w:rPr>
        <w:t>款</w:t>
      </w:r>
      <w:r w:rsidRPr="003228B2">
        <w:rPr>
          <w:rFonts w:ascii="標楷體" w:eastAsia="標楷體" w:hAnsi="標楷體" w:cs="TT6405o00" w:hint="eastAsia"/>
          <w:kern w:val="0"/>
          <w:szCs w:val="24"/>
        </w:rPr>
        <w:t>者，得長期聘任，</w:t>
      </w:r>
      <w:r w:rsidRPr="003228B2">
        <w:rPr>
          <w:rFonts w:ascii="標楷體" w:eastAsia="標楷體" w:hAnsi="標楷體" w:cs="TT6405o01" w:hint="eastAsia"/>
          <w:kern w:val="0"/>
          <w:szCs w:val="24"/>
        </w:rPr>
        <w:t>每</w:t>
      </w:r>
      <w:r w:rsidRPr="003228B2">
        <w:rPr>
          <w:rFonts w:ascii="標楷體" w:eastAsia="標楷體" w:hAnsi="標楷體" w:cs="TT6405o00" w:hint="eastAsia"/>
          <w:kern w:val="0"/>
          <w:szCs w:val="24"/>
        </w:rPr>
        <w:t>五年</w:t>
      </w:r>
      <w:proofErr w:type="gramStart"/>
      <w:r w:rsidRPr="003228B2">
        <w:rPr>
          <w:rFonts w:ascii="標楷體" w:eastAsia="標楷體" w:hAnsi="標楷體" w:cs="TT6405o00" w:hint="eastAsia"/>
          <w:kern w:val="0"/>
          <w:szCs w:val="24"/>
        </w:rPr>
        <w:t>一</w:t>
      </w:r>
      <w:proofErr w:type="gramEnd"/>
      <w:r w:rsidRPr="003228B2">
        <w:rPr>
          <w:rFonts w:ascii="標楷體" w:eastAsia="標楷體" w:hAnsi="標楷體" w:cs="TT6405o00" w:hint="eastAsia"/>
          <w:kern w:val="0"/>
          <w:szCs w:val="24"/>
        </w:rPr>
        <w:t>聘</w:t>
      </w:r>
      <w:r w:rsidRPr="003228B2">
        <w:rPr>
          <w:rFonts w:ascii="標楷體" w:eastAsia="標楷體" w:hAnsi="標楷體" w:cs="Times-Roman"/>
          <w:kern w:val="0"/>
          <w:szCs w:val="24"/>
        </w:rPr>
        <w:t>(</w:t>
      </w:r>
      <w:r w:rsidRPr="003228B2">
        <w:rPr>
          <w:rFonts w:ascii="標楷體" w:eastAsia="標楷體" w:hAnsi="標楷體" w:cs="TT6405o00" w:hint="eastAsia"/>
          <w:kern w:val="0"/>
          <w:szCs w:val="24"/>
        </w:rPr>
        <w:t>或至六</w:t>
      </w:r>
      <w:r w:rsidRPr="003228B2">
        <w:rPr>
          <w:rFonts w:ascii="標楷體" w:eastAsia="標楷體" w:hAnsi="標楷體" w:cs="TT6405o01" w:hint="eastAsia"/>
          <w:kern w:val="0"/>
          <w:szCs w:val="24"/>
        </w:rPr>
        <w:t>十</w:t>
      </w:r>
      <w:r w:rsidRPr="003228B2">
        <w:rPr>
          <w:rFonts w:ascii="標楷體" w:eastAsia="標楷體" w:hAnsi="標楷體" w:cs="TT6405o00" w:hint="eastAsia"/>
          <w:kern w:val="0"/>
          <w:szCs w:val="24"/>
        </w:rPr>
        <w:t>五</w:t>
      </w:r>
      <w:r w:rsidRPr="003228B2">
        <w:rPr>
          <w:rFonts w:ascii="標楷體" w:eastAsia="標楷體" w:hAnsi="標楷體" w:cs="TT6405o01" w:hint="eastAsia"/>
          <w:kern w:val="0"/>
          <w:szCs w:val="24"/>
        </w:rPr>
        <w:t>歲止</w:t>
      </w:r>
      <w:r w:rsidRPr="003228B2">
        <w:rPr>
          <w:rFonts w:ascii="標楷體" w:eastAsia="標楷體" w:hAnsi="標楷體" w:cs="Times-Roman"/>
          <w:kern w:val="0"/>
          <w:szCs w:val="24"/>
        </w:rPr>
        <w:t>)</w:t>
      </w:r>
      <w:r w:rsidRPr="003228B2">
        <w:rPr>
          <w:rFonts w:ascii="標楷體" w:eastAsia="標楷體" w:hAnsi="標楷體" w:cs="TT6405o00" w:hint="eastAsia"/>
          <w:kern w:val="0"/>
          <w:szCs w:val="24"/>
        </w:rPr>
        <w:t>。新聘教授於學術上有</w:t>
      </w:r>
      <w:r w:rsidRPr="003228B2">
        <w:rPr>
          <w:rFonts w:ascii="標楷體" w:eastAsia="標楷體" w:hAnsi="標楷體" w:cs="TT6405o01" w:hint="eastAsia"/>
          <w:kern w:val="0"/>
          <w:szCs w:val="24"/>
        </w:rPr>
        <w:t>重</w:t>
      </w:r>
      <w:r w:rsidRPr="003228B2">
        <w:rPr>
          <w:rFonts w:ascii="標楷體" w:eastAsia="標楷體" w:hAnsi="標楷體" w:cs="TT6405o00" w:hint="eastAsia"/>
          <w:kern w:val="0"/>
          <w:szCs w:val="24"/>
        </w:rPr>
        <w:t>大</w:t>
      </w:r>
      <w:r w:rsidRPr="003228B2">
        <w:rPr>
          <w:rFonts w:ascii="標楷體" w:eastAsia="標楷體" w:hAnsi="標楷體" w:cs="TT6405o01" w:hint="eastAsia"/>
          <w:kern w:val="0"/>
          <w:szCs w:val="24"/>
        </w:rPr>
        <w:t>成就</w:t>
      </w:r>
      <w:r w:rsidRPr="003228B2">
        <w:rPr>
          <w:rFonts w:ascii="標楷體" w:eastAsia="標楷體" w:hAnsi="標楷體" w:cs="TT6405o00" w:hint="eastAsia"/>
          <w:kern w:val="0"/>
          <w:szCs w:val="24"/>
        </w:rPr>
        <w:t>或</w:t>
      </w:r>
      <w:r w:rsidRPr="003228B2">
        <w:rPr>
          <w:rFonts w:ascii="標楷體" w:eastAsia="標楷體" w:hAnsi="標楷體" w:cs="TT6405o01" w:hint="eastAsia"/>
          <w:kern w:val="0"/>
          <w:szCs w:val="24"/>
        </w:rPr>
        <w:t>貢獻</w:t>
      </w:r>
      <w:r w:rsidRPr="003228B2">
        <w:rPr>
          <w:rFonts w:ascii="標楷體" w:eastAsia="標楷體" w:hAnsi="標楷體" w:cs="TT6405o00" w:hint="eastAsia"/>
          <w:kern w:val="0"/>
          <w:szCs w:val="24"/>
        </w:rPr>
        <w:t>者，得</w:t>
      </w:r>
      <w:r w:rsidRPr="003228B2">
        <w:rPr>
          <w:rFonts w:ascii="標楷體" w:eastAsia="標楷體" w:hAnsi="標楷體" w:cs="TT6405o01" w:hint="eastAsia"/>
          <w:kern w:val="0"/>
          <w:szCs w:val="24"/>
        </w:rPr>
        <w:t>直接</w:t>
      </w:r>
      <w:r w:rsidRPr="003228B2">
        <w:rPr>
          <w:rFonts w:ascii="標楷體" w:eastAsia="標楷體" w:hAnsi="標楷體" w:cs="TT6405o00" w:hint="eastAsia"/>
          <w:kern w:val="0"/>
          <w:szCs w:val="24"/>
        </w:rPr>
        <w:t>長期聘任。</w:t>
      </w:r>
      <w:r w:rsidRPr="003228B2">
        <w:rPr>
          <w:rFonts w:ascii="標楷體" w:eastAsia="標楷體" w:hAnsi="標楷體" w:cs="Arial"/>
        </w:rPr>
        <w:t>兼任教師聘</w:t>
      </w:r>
      <w:proofErr w:type="gramStart"/>
      <w:r w:rsidRPr="003228B2">
        <w:rPr>
          <w:rFonts w:ascii="標楷體" w:eastAsia="標楷體" w:hAnsi="標楷體" w:cs="Arial"/>
        </w:rPr>
        <w:t>期均以一年</w:t>
      </w:r>
      <w:proofErr w:type="gramEnd"/>
      <w:r w:rsidRPr="003228B2">
        <w:rPr>
          <w:rFonts w:ascii="標楷體" w:eastAsia="標楷體" w:hAnsi="標楷體" w:cs="Arial"/>
        </w:rPr>
        <w:t>為限。</w:t>
      </w:r>
    </w:p>
    <w:p w:rsidR="000E13BF" w:rsidRPr="003228B2" w:rsidRDefault="000E13BF" w:rsidP="00327235">
      <w:pPr>
        <w:tabs>
          <w:tab w:val="left" w:pos="4168"/>
        </w:tabs>
        <w:snapToGrid w:val="0"/>
        <w:spacing w:line="240" w:lineRule="atLeast"/>
        <w:ind w:leftChars="500" w:left="1200"/>
        <w:rPr>
          <w:rFonts w:ascii="標楷體" w:eastAsia="標楷體" w:hAnsi="標楷體" w:cs="Arial"/>
          <w:spacing w:val="11"/>
        </w:rPr>
      </w:pPr>
      <w:r w:rsidRPr="003228B2">
        <w:rPr>
          <w:rFonts w:eastAsia="標楷體" w:hAnsi="標楷體" w:hint="eastAsia"/>
          <w:kern w:val="0"/>
        </w:rPr>
        <w:t>本校教師初聘、續聘或長期聘任聘約期滿時，須經各級教師評審委員會依本校相關辦法及其聘約具體評議其教學、研究及服務成績後再續聘之。</w:t>
      </w:r>
    </w:p>
    <w:p w:rsidR="000E13BF" w:rsidRDefault="000E13BF" w:rsidP="00327235">
      <w:pPr>
        <w:snapToGrid w:val="0"/>
        <w:spacing w:line="240" w:lineRule="atLeast"/>
        <w:ind w:leftChars="500" w:left="1200"/>
        <w:rPr>
          <w:rFonts w:ascii="標楷體" w:eastAsia="標楷體" w:hAnsi="標楷體" w:cs="Arial"/>
          <w:color w:val="FF0000"/>
          <w:szCs w:val="24"/>
          <w:u w:val="single"/>
        </w:rPr>
      </w:pPr>
      <w:r w:rsidRPr="003228B2">
        <w:rPr>
          <w:rFonts w:ascii="標楷體" w:eastAsia="標楷體" w:hAnsi="標楷體" w:cs="Arial" w:hint="eastAsia"/>
          <w:szCs w:val="24"/>
        </w:rPr>
        <w:t>本校講師及</w:t>
      </w:r>
      <w:r w:rsidRPr="003228B2">
        <w:rPr>
          <w:rFonts w:ascii="標楷體" w:eastAsia="標楷體" w:hAnsi="標楷體" w:cs="Arial"/>
          <w:szCs w:val="24"/>
        </w:rPr>
        <w:t>助理教授在到任六年內須提</w:t>
      </w:r>
      <w:r w:rsidRPr="003228B2">
        <w:rPr>
          <w:rFonts w:ascii="標楷體" w:eastAsia="標楷體" w:hAnsi="標楷體" w:cs="Arial" w:hint="eastAsia"/>
          <w:szCs w:val="24"/>
        </w:rPr>
        <w:t>出</w:t>
      </w:r>
      <w:r w:rsidRPr="003228B2">
        <w:rPr>
          <w:rFonts w:ascii="標楷體" w:eastAsia="標楷體" w:hAnsi="標楷體" w:cs="Arial"/>
          <w:szCs w:val="24"/>
        </w:rPr>
        <w:t>升等，</w:t>
      </w:r>
      <w:r w:rsidRPr="003228B2">
        <w:rPr>
          <w:rFonts w:ascii="標楷體" w:eastAsia="標楷體" w:hAnsi="標楷體" w:hint="eastAsia"/>
        </w:rPr>
        <w:t>如到任八年內尚未通過升等者不再續聘。副教授自103學年度起算，在任職第八年內須提出升等，如至第十年內尚未通過升等者不再續聘。教師兼任一級行政、學術主管期間不列入升等年限中，兼任二級行政、學術主管期間折半列入升等年限中。</w:t>
      </w:r>
    </w:p>
    <w:p w:rsidR="000E13BF" w:rsidRPr="007807CE" w:rsidRDefault="000E13BF" w:rsidP="00327235">
      <w:pPr>
        <w:snapToGrid w:val="0"/>
        <w:spacing w:line="240" w:lineRule="atLeast"/>
        <w:ind w:leftChars="500" w:left="1200"/>
        <w:rPr>
          <w:rFonts w:ascii="標楷體" w:eastAsia="標楷體" w:hAnsi="標楷體"/>
          <w:color w:val="000000"/>
          <w:szCs w:val="32"/>
        </w:rPr>
      </w:pPr>
      <w:r>
        <w:rPr>
          <w:rFonts w:ascii="標楷體" w:eastAsia="標楷體" w:hAnsi="標楷體" w:cs="Arial" w:hint="eastAsia"/>
          <w:color w:val="000000"/>
        </w:rPr>
        <w:t xml:space="preserve">  </w:t>
      </w:r>
      <w:r w:rsidRPr="007807CE">
        <w:rPr>
          <w:rFonts w:ascii="標楷體" w:eastAsia="標楷體" w:hAnsi="標楷體" w:cs="Arial"/>
          <w:color w:val="000000"/>
        </w:rPr>
        <w:t>新聘講師</w:t>
      </w:r>
      <w:r w:rsidRPr="007807CE">
        <w:rPr>
          <w:rFonts w:ascii="標楷體" w:eastAsia="標楷體" w:hAnsi="標楷體" w:cs="Arial" w:hint="eastAsia"/>
          <w:color w:val="000000"/>
        </w:rPr>
        <w:t>除具該學門專業證照</w:t>
      </w:r>
      <w:r w:rsidRPr="007807CE">
        <w:rPr>
          <w:rFonts w:eastAsia="標楷體" w:hint="eastAsia"/>
          <w:color w:val="000000"/>
          <w:szCs w:val="24"/>
        </w:rPr>
        <w:t>並經學校認定屬不易延攬之特殊專業者</w:t>
      </w:r>
      <w:r w:rsidRPr="007807CE">
        <w:rPr>
          <w:rFonts w:ascii="標楷體" w:eastAsia="標楷體" w:hAnsi="標楷體" w:cs="Arial" w:hint="eastAsia"/>
          <w:color w:val="000000"/>
          <w:szCs w:val="24"/>
        </w:rPr>
        <w:t>外</w:t>
      </w:r>
      <w:r w:rsidRPr="007807CE">
        <w:rPr>
          <w:rFonts w:ascii="標楷體" w:eastAsia="標楷體" w:hAnsi="標楷體" w:cs="Arial" w:hint="eastAsia"/>
          <w:color w:val="000000"/>
        </w:rPr>
        <w:t>，</w:t>
      </w:r>
      <w:r w:rsidRPr="007807CE">
        <w:rPr>
          <w:rFonts w:ascii="標楷體" w:eastAsia="標楷體" w:hAnsi="標楷體" w:hint="eastAsia"/>
          <w:color w:val="000000"/>
        </w:rPr>
        <w:t>仍</w:t>
      </w:r>
      <w:proofErr w:type="gramStart"/>
      <w:r w:rsidRPr="007807CE">
        <w:rPr>
          <w:rFonts w:ascii="標楷體" w:eastAsia="標楷體" w:hAnsi="標楷體" w:cs="Arial"/>
          <w:color w:val="0D0D0D"/>
        </w:rPr>
        <w:t>以限聘二年</w:t>
      </w:r>
      <w:proofErr w:type="gramEnd"/>
      <w:r w:rsidRPr="007807CE">
        <w:rPr>
          <w:rFonts w:ascii="標楷體" w:eastAsia="標楷體" w:hAnsi="標楷體" w:cs="Arial"/>
          <w:color w:val="0D0D0D"/>
        </w:rPr>
        <w:t>方式辦理，</w:t>
      </w:r>
      <w:proofErr w:type="gramStart"/>
      <w:r w:rsidRPr="007807CE">
        <w:rPr>
          <w:rFonts w:ascii="標楷體" w:eastAsia="標楷體" w:hAnsi="標楷體" w:cs="Arial"/>
          <w:color w:val="0D0D0D"/>
        </w:rPr>
        <w:t>限聘期滿</w:t>
      </w:r>
      <w:proofErr w:type="gramEnd"/>
      <w:r w:rsidRPr="007807CE">
        <w:rPr>
          <w:rFonts w:ascii="標楷體" w:eastAsia="標楷體" w:hAnsi="標楷體" w:cs="Arial"/>
          <w:color w:val="0D0D0D"/>
        </w:rPr>
        <w:t>後原聘單位應重新提出申請，經評估通過後始得正式聘任，</w:t>
      </w:r>
      <w:proofErr w:type="gramStart"/>
      <w:r w:rsidRPr="007807CE">
        <w:rPr>
          <w:rFonts w:ascii="標楷體" w:eastAsia="標楷體" w:hAnsi="標楷體" w:cs="Arial"/>
          <w:color w:val="0D0D0D"/>
        </w:rPr>
        <w:t>原限聘</w:t>
      </w:r>
      <w:proofErr w:type="gramEnd"/>
      <w:r w:rsidRPr="007807CE">
        <w:rPr>
          <w:rFonts w:ascii="標楷體" w:eastAsia="標楷體" w:hAnsi="標楷體" w:cs="Arial"/>
          <w:color w:val="0D0D0D"/>
        </w:rPr>
        <w:t>年資應併入計算，其後聘期</w:t>
      </w:r>
      <w:proofErr w:type="gramStart"/>
      <w:r w:rsidRPr="007807CE">
        <w:rPr>
          <w:rFonts w:ascii="標楷體" w:eastAsia="標楷體" w:hAnsi="標楷體" w:cs="Arial"/>
          <w:color w:val="0D0D0D"/>
        </w:rPr>
        <w:t>每次均為二年</w:t>
      </w:r>
      <w:proofErr w:type="gramEnd"/>
      <w:r w:rsidRPr="007807CE">
        <w:rPr>
          <w:rFonts w:ascii="標楷體" w:eastAsia="標楷體" w:hAnsi="標楷體" w:cs="Arial"/>
          <w:color w:val="0D0D0D"/>
        </w:rPr>
        <w:t>，</w:t>
      </w:r>
      <w:proofErr w:type="gramStart"/>
      <w:r w:rsidRPr="007807CE">
        <w:rPr>
          <w:rFonts w:ascii="標楷體" w:eastAsia="標楷體" w:hAnsi="標楷體" w:cs="Arial"/>
          <w:color w:val="0D0D0D"/>
        </w:rPr>
        <w:t>限聘講師</w:t>
      </w:r>
      <w:proofErr w:type="gramEnd"/>
      <w:r w:rsidRPr="007807CE">
        <w:rPr>
          <w:rFonts w:ascii="標楷體" w:eastAsia="標楷體" w:hAnsi="標楷體" w:cs="Arial"/>
          <w:color w:val="0D0D0D"/>
        </w:rPr>
        <w:t>期滿評估要點另訂之。</w:t>
      </w:r>
    </w:p>
    <w:p w:rsidR="000E13BF" w:rsidRPr="00680352" w:rsidRDefault="000E13BF" w:rsidP="00327235">
      <w:pPr>
        <w:snapToGrid w:val="0"/>
        <w:spacing w:line="240" w:lineRule="atLeast"/>
        <w:ind w:left="1440" w:hangingChars="600" w:hanging="1440"/>
        <w:jc w:val="both"/>
        <w:rPr>
          <w:rFonts w:eastAsia="標楷體"/>
        </w:rPr>
      </w:pPr>
      <w:r w:rsidRPr="00A10417">
        <w:rPr>
          <w:rFonts w:eastAsia="標楷體" w:hAnsi="標楷體"/>
        </w:rPr>
        <w:t>第</w:t>
      </w:r>
      <w:r>
        <w:rPr>
          <w:rFonts w:eastAsia="標楷體" w:hAnsi="標楷體" w:hint="eastAsia"/>
        </w:rPr>
        <w:t>二十一</w:t>
      </w:r>
      <w:r w:rsidRPr="00A10417">
        <w:rPr>
          <w:rFonts w:eastAsia="標楷體" w:hAnsi="標楷體"/>
        </w:rPr>
        <w:t>條</w:t>
      </w:r>
      <w:r>
        <w:rPr>
          <w:rFonts w:eastAsia="標楷體" w:hAnsi="標楷體" w:hint="eastAsia"/>
        </w:rPr>
        <w:t xml:space="preserve">  </w:t>
      </w:r>
      <w:r w:rsidRPr="00680352">
        <w:rPr>
          <w:rFonts w:eastAsia="標楷體"/>
        </w:rPr>
        <w:t>本校兼任教師之聘任應經</w:t>
      </w:r>
      <w:r>
        <w:rPr>
          <w:rFonts w:eastAsia="標楷體" w:hint="eastAsia"/>
        </w:rPr>
        <w:t>二</w:t>
      </w:r>
      <w:r w:rsidRPr="00680352">
        <w:rPr>
          <w:rFonts w:eastAsia="標楷體"/>
        </w:rPr>
        <w:t>級</w:t>
      </w:r>
      <w:r>
        <w:rPr>
          <w:rFonts w:eastAsia="標楷體" w:hint="eastAsia"/>
        </w:rPr>
        <w:t>二</w:t>
      </w:r>
      <w:r w:rsidRPr="00680352">
        <w:rPr>
          <w:rFonts w:eastAsia="標楷體"/>
        </w:rPr>
        <w:t>審程序。曾在本校兼任之教師若中斷聘任，其再聘任案，應重新提請</w:t>
      </w:r>
      <w:proofErr w:type="gramStart"/>
      <w:r>
        <w:rPr>
          <w:rFonts w:eastAsia="標楷體" w:hint="eastAsia"/>
        </w:rPr>
        <w:t>各</w:t>
      </w:r>
      <w:r w:rsidRPr="00680352">
        <w:rPr>
          <w:rFonts w:eastAsia="標楷體"/>
        </w:rPr>
        <w:t>級教評</w:t>
      </w:r>
      <w:proofErr w:type="gramEnd"/>
      <w:r w:rsidRPr="00680352">
        <w:rPr>
          <w:rFonts w:eastAsia="標楷體"/>
        </w:rPr>
        <w:t>會審查；隔學期授課可視為連續任教。兼任教師若在本校累計任教二個學期以上，其審查作業</w:t>
      </w:r>
      <w:r w:rsidRPr="00A1450C">
        <w:rPr>
          <w:rFonts w:eastAsia="標楷體"/>
        </w:rPr>
        <w:t>比照初聘專任教師資格審查程序辦理</w:t>
      </w:r>
      <w:r w:rsidRPr="00680352">
        <w:rPr>
          <w:rFonts w:eastAsia="標楷體"/>
        </w:rPr>
        <w:t>。</w:t>
      </w:r>
    </w:p>
    <w:p w:rsidR="000E13BF" w:rsidRPr="00680352" w:rsidRDefault="000E13BF" w:rsidP="00327235">
      <w:pPr>
        <w:snapToGrid w:val="0"/>
        <w:spacing w:line="240" w:lineRule="atLeast"/>
        <w:ind w:leftChars="600" w:left="1440"/>
        <w:jc w:val="both"/>
        <w:rPr>
          <w:rFonts w:eastAsia="標楷體"/>
        </w:rPr>
      </w:pPr>
      <w:r>
        <w:rPr>
          <w:rFonts w:eastAsia="標楷體" w:hint="eastAsia"/>
        </w:rPr>
        <w:t xml:space="preserve">  </w:t>
      </w:r>
      <w:r w:rsidRPr="00680352">
        <w:rPr>
          <w:rFonts w:eastAsia="標楷體"/>
        </w:rPr>
        <w:t>若校方與其他產業界或醫院因合作之需要，需辦理教師資格者，得不受累計任</w:t>
      </w:r>
      <w:r>
        <w:rPr>
          <w:rFonts w:eastAsia="標楷體" w:hint="eastAsia"/>
        </w:rPr>
        <w:t xml:space="preserve"> </w:t>
      </w:r>
      <w:r w:rsidRPr="00680352">
        <w:rPr>
          <w:rFonts w:eastAsia="標楷體"/>
        </w:rPr>
        <w:t>教二學期以上之限制，但須以專案簽請校長核定後始得申請。</w:t>
      </w:r>
    </w:p>
    <w:p w:rsidR="000E13BF" w:rsidRPr="00A10417" w:rsidRDefault="000E13BF" w:rsidP="00327235">
      <w:pPr>
        <w:snapToGrid w:val="0"/>
        <w:spacing w:line="240" w:lineRule="atLeast"/>
        <w:ind w:leftChars="11" w:left="1159" w:hangingChars="472" w:hanging="1133"/>
        <w:textDirection w:val="lrTbV"/>
        <w:rPr>
          <w:rFonts w:eastAsia="標楷體"/>
        </w:rPr>
      </w:pPr>
      <w:r w:rsidRPr="00A10417">
        <w:rPr>
          <w:rFonts w:eastAsia="標楷體" w:hAnsi="標楷體"/>
        </w:rPr>
        <w:t>第</w:t>
      </w:r>
      <w:r>
        <w:rPr>
          <w:rFonts w:eastAsia="標楷體" w:hAnsi="標楷體" w:hint="eastAsia"/>
        </w:rPr>
        <w:t>二十二</w:t>
      </w:r>
      <w:r w:rsidRPr="00A10417">
        <w:rPr>
          <w:rFonts w:eastAsia="標楷體" w:hAnsi="標楷體"/>
        </w:rPr>
        <w:t>條</w:t>
      </w:r>
      <w:r>
        <w:rPr>
          <w:rFonts w:eastAsia="標楷體" w:hint="eastAsia"/>
        </w:rPr>
        <w:t xml:space="preserve">　</w:t>
      </w:r>
      <w:r w:rsidRPr="00A10417">
        <w:rPr>
          <w:rFonts w:eastAsia="標楷體" w:hAnsi="標楷體"/>
        </w:rPr>
        <w:t>本校專、兼任教師改聘規定如下：</w:t>
      </w:r>
    </w:p>
    <w:p w:rsidR="000E13BF" w:rsidRPr="00A10417" w:rsidRDefault="000E13BF" w:rsidP="00327235">
      <w:pPr>
        <w:snapToGrid w:val="0"/>
        <w:spacing w:line="240" w:lineRule="atLeast"/>
        <w:ind w:leftChars="600" w:left="1920" w:hangingChars="200" w:hanging="480"/>
        <w:textDirection w:val="lrTbV"/>
        <w:rPr>
          <w:rFonts w:eastAsia="標楷體"/>
        </w:rPr>
      </w:pPr>
      <w:r w:rsidRPr="00A10417">
        <w:rPr>
          <w:rFonts w:eastAsia="標楷體" w:hAnsi="標楷體"/>
        </w:rPr>
        <w:t>一、</w:t>
      </w:r>
      <w:r w:rsidRPr="00A10417">
        <w:rPr>
          <w:rFonts w:eastAsia="標楷體" w:hAnsi="標楷體"/>
          <w:bCs/>
        </w:rPr>
        <w:t>專</w:t>
      </w:r>
      <w:r w:rsidRPr="00A10417">
        <w:rPr>
          <w:rFonts w:eastAsia="標楷體" w:hAnsi="標楷體"/>
        </w:rPr>
        <w:t>、兼任教師在國內外大學取得博士學位，符合學位送審教師資格者，得申請改聘。</w:t>
      </w:r>
    </w:p>
    <w:p w:rsidR="000E13BF" w:rsidRPr="00A10417" w:rsidRDefault="000E13BF" w:rsidP="00327235">
      <w:pPr>
        <w:snapToGrid w:val="0"/>
        <w:spacing w:line="240" w:lineRule="atLeast"/>
        <w:ind w:leftChars="600" w:left="1920" w:hangingChars="200" w:hanging="480"/>
        <w:textDirection w:val="lrTbV"/>
        <w:rPr>
          <w:rFonts w:eastAsia="標楷體"/>
        </w:rPr>
      </w:pPr>
      <w:r w:rsidRPr="00A10417">
        <w:rPr>
          <w:rFonts w:eastAsia="標楷體" w:hAnsi="標楷體"/>
        </w:rPr>
        <w:t>二、</w:t>
      </w:r>
      <w:r w:rsidRPr="00D9021F">
        <w:rPr>
          <w:rFonts w:eastAsia="標楷體" w:hAnsi="標楷體"/>
          <w:color w:val="000000"/>
        </w:rPr>
        <w:t>兼任</w:t>
      </w:r>
      <w:r w:rsidRPr="00A10417">
        <w:rPr>
          <w:rFonts w:eastAsia="標楷體" w:hAnsi="標楷體"/>
        </w:rPr>
        <w:t>教師之改聘，當年八月以前取得學位或證書者，自當年</w:t>
      </w:r>
      <w:smartTag w:uri="urn:schemas-microsoft-com:office:smarttags" w:element="chsdate">
        <w:smartTagPr>
          <w:attr w:name="Year" w:val="2009"/>
          <w:attr w:name="Month" w:val="8"/>
          <w:attr w:name="Day" w:val="1"/>
          <w:attr w:name="IsLunarDate" w:val="False"/>
          <w:attr w:name="IsROCDate" w:val="False"/>
        </w:smartTagPr>
        <w:r w:rsidRPr="00A10417">
          <w:rPr>
            <w:rFonts w:eastAsia="標楷體" w:hAnsi="標楷體"/>
          </w:rPr>
          <w:t>八月一日</w:t>
        </w:r>
      </w:smartTag>
      <w:r w:rsidRPr="00A10417">
        <w:rPr>
          <w:rFonts w:eastAsia="標楷體" w:hAnsi="標楷體"/>
        </w:rPr>
        <w:t>起改聘，當年九月以後至次年二月以前取得學位或證書，自次年</w:t>
      </w:r>
      <w:smartTag w:uri="urn:schemas-microsoft-com:office:smarttags" w:element="chsdate">
        <w:smartTagPr>
          <w:attr w:name="Year" w:val="2009"/>
          <w:attr w:name="Month" w:val="2"/>
          <w:attr w:name="Day" w:val="1"/>
          <w:attr w:name="IsLunarDate" w:val="False"/>
          <w:attr w:name="IsROCDate" w:val="False"/>
        </w:smartTagPr>
        <w:r w:rsidRPr="00A10417">
          <w:rPr>
            <w:rFonts w:eastAsia="標楷體" w:hAnsi="標楷體"/>
          </w:rPr>
          <w:t>二月一日</w:t>
        </w:r>
      </w:smartTag>
      <w:r w:rsidRPr="00A10417">
        <w:rPr>
          <w:rFonts w:eastAsia="標楷體" w:hAnsi="標楷體"/>
        </w:rPr>
        <w:t>起改聘。</w:t>
      </w:r>
    </w:p>
    <w:p w:rsidR="000E13BF" w:rsidRPr="00A10417" w:rsidRDefault="000E13BF" w:rsidP="00327235">
      <w:pPr>
        <w:snapToGrid w:val="0"/>
        <w:spacing w:line="240" w:lineRule="atLeast"/>
        <w:ind w:leftChars="600" w:left="1920" w:hangingChars="200" w:hanging="480"/>
        <w:textDirection w:val="lrTbV"/>
        <w:rPr>
          <w:rFonts w:eastAsia="標楷體"/>
        </w:rPr>
      </w:pPr>
      <w:r w:rsidRPr="00A10417">
        <w:rPr>
          <w:rFonts w:eastAsia="標楷體" w:hAnsi="標楷體"/>
        </w:rPr>
        <w:t>三、兼任教師在他校取得較高職級教師證書者，得申請改聘。</w:t>
      </w:r>
    </w:p>
    <w:p w:rsidR="000E13BF" w:rsidRPr="00C77D99" w:rsidRDefault="000E13BF" w:rsidP="00327235">
      <w:pPr>
        <w:tabs>
          <w:tab w:val="left" w:pos="4168"/>
        </w:tabs>
        <w:snapToGrid w:val="0"/>
        <w:spacing w:line="240" w:lineRule="atLeast"/>
        <w:ind w:left="1440" w:hangingChars="600" w:hanging="1440"/>
        <w:textDirection w:val="lrTbV"/>
        <w:rPr>
          <w:rFonts w:eastAsia="標楷體"/>
          <w:szCs w:val="24"/>
        </w:rPr>
      </w:pPr>
      <w:r w:rsidRPr="00C77D99">
        <w:rPr>
          <w:rFonts w:eastAsia="標楷體" w:hAnsi="標楷體"/>
          <w:szCs w:val="24"/>
        </w:rPr>
        <w:t>第</w:t>
      </w:r>
      <w:r w:rsidRPr="00C77D99">
        <w:rPr>
          <w:rFonts w:eastAsia="標楷體" w:hAnsi="標楷體" w:hint="eastAsia"/>
          <w:szCs w:val="24"/>
        </w:rPr>
        <w:t>二十</w:t>
      </w:r>
      <w:r>
        <w:rPr>
          <w:rFonts w:eastAsia="標楷體" w:hAnsi="標楷體" w:hint="eastAsia"/>
          <w:szCs w:val="24"/>
        </w:rPr>
        <w:t>三</w:t>
      </w:r>
      <w:r w:rsidRPr="00C77D99">
        <w:rPr>
          <w:rFonts w:eastAsia="標楷體" w:hAnsi="標楷體"/>
          <w:szCs w:val="24"/>
        </w:rPr>
        <w:t>條</w:t>
      </w:r>
      <w:r>
        <w:rPr>
          <w:rFonts w:eastAsia="標楷體" w:hAnsi="標楷體" w:hint="eastAsia"/>
          <w:szCs w:val="24"/>
        </w:rPr>
        <w:t xml:space="preserve">　</w:t>
      </w:r>
      <w:r w:rsidRPr="00C77D99">
        <w:rPr>
          <w:rFonts w:eastAsia="標楷體" w:hAnsi="標楷體"/>
          <w:szCs w:val="24"/>
        </w:rPr>
        <w:t>本校對聘約屆滿之教師不予續聘時，應於聘期屆滿一個月前書面通知當事人。教師</w:t>
      </w:r>
      <w:proofErr w:type="gramStart"/>
      <w:r w:rsidRPr="00C77D99">
        <w:rPr>
          <w:rFonts w:eastAsia="標楷體" w:hAnsi="標楷體"/>
          <w:szCs w:val="24"/>
        </w:rPr>
        <w:t>擬於聘約</w:t>
      </w:r>
      <w:proofErr w:type="gramEnd"/>
      <w:r w:rsidRPr="00C77D99">
        <w:rPr>
          <w:rFonts w:eastAsia="標楷體" w:hAnsi="標楷體"/>
          <w:szCs w:val="24"/>
        </w:rPr>
        <w:t>期滿後，不再應聘時，應於聘約屆滿二個月前書面通知學校。如</w:t>
      </w:r>
      <w:proofErr w:type="gramStart"/>
      <w:r w:rsidRPr="00C77D99">
        <w:rPr>
          <w:rFonts w:eastAsia="標楷體" w:hAnsi="標楷體"/>
          <w:szCs w:val="24"/>
        </w:rPr>
        <w:t>欲於聘約</w:t>
      </w:r>
      <w:proofErr w:type="gramEnd"/>
      <w:r w:rsidRPr="00C77D99">
        <w:rPr>
          <w:rFonts w:eastAsia="標楷體" w:hAnsi="標楷體"/>
          <w:szCs w:val="24"/>
        </w:rPr>
        <w:t>存續期間內辭職者，須於辭職二個月前提出，經學校同意後始得離職。</w:t>
      </w:r>
    </w:p>
    <w:p w:rsidR="000E13BF" w:rsidRPr="0083059D" w:rsidRDefault="000E13BF" w:rsidP="00327235">
      <w:pPr>
        <w:snapToGrid w:val="0"/>
        <w:spacing w:line="240" w:lineRule="atLeast"/>
        <w:ind w:left="1440" w:hangingChars="600" w:hanging="1440"/>
        <w:jc w:val="both"/>
        <w:rPr>
          <w:rFonts w:ascii="標楷體" w:hAnsi="標楷體"/>
          <w:color w:val="000000"/>
          <w:szCs w:val="24"/>
        </w:rPr>
      </w:pPr>
      <w:r w:rsidRPr="00C77D99">
        <w:rPr>
          <w:rFonts w:eastAsia="標楷體" w:hAnsi="標楷體"/>
          <w:szCs w:val="24"/>
        </w:rPr>
        <w:lastRenderedPageBreak/>
        <w:t>第</w:t>
      </w:r>
      <w:r>
        <w:rPr>
          <w:rFonts w:eastAsia="標楷體" w:hAnsi="標楷體" w:hint="eastAsia"/>
          <w:szCs w:val="24"/>
        </w:rPr>
        <w:t>二十四</w:t>
      </w:r>
      <w:r w:rsidRPr="00C77D99">
        <w:rPr>
          <w:rFonts w:eastAsia="標楷體" w:hAnsi="標楷體"/>
          <w:szCs w:val="24"/>
        </w:rPr>
        <w:t>條</w:t>
      </w:r>
      <w:r>
        <w:rPr>
          <w:rFonts w:eastAsia="標楷體" w:hAnsi="標楷體" w:hint="eastAsia"/>
          <w:szCs w:val="24"/>
        </w:rPr>
        <w:t xml:space="preserve">　</w:t>
      </w:r>
      <w:r w:rsidRPr="00C77D99">
        <w:rPr>
          <w:rFonts w:eastAsia="標楷體" w:hAnsi="標楷體"/>
          <w:szCs w:val="24"/>
        </w:rPr>
        <w:t>本校教師如發生停聘、解聘、不予續聘之情事者，應由各系</w:t>
      </w:r>
      <w:r w:rsidRPr="007C1037">
        <w:rPr>
          <w:rFonts w:ascii="標楷體" w:eastAsia="標楷體" w:hint="eastAsia"/>
          <w:color w:val="000000"/>
          <w:szCs w:val="24"/>
        </w:rPr>
        <w:t>（所、</w:t>
      </w:r>
      <w:r w:rsidRPr="007C1037">
        <w:rPr>
          <w:rFonts w:ascii="標楷體" w:eastAsia="標楷體"/>
          <w:color w:val="000000"/>
          <w:szCs w:val="24"/>
        </w:rPr>
        <w:t>中心</w:t>
      </w:r>
      <w:r w:rsidRPr="007C1037">
        <w:rPr>
          <w:rFonts w:ascii="標楷體" w:eastAsia="標楷體" w:hint="eastAsia"/>
          <w:color w:val="000000"/>
          <w:szCs w:val="24"/>
        </w:rPr>
        <w:t>）</w:t>
      </w:r>
      <w:r w:rsidRPr="00C77D99">
        <w:rPr>
          <w:rFonts w:eastAsia="標楷體" w:hAnsi="標楷體"/>
          <w:szCs w:val="24"/>
        </w:rPr>
        <w:t>詳敘理由</w:t>
      </w:r>
      <w:r>
        <w:rPr>
          <w:rFonts w:eastAsia="標楷體" w:hAnsi="標楷體" w:hint="eastAsia"/>
          <w:szCs w:val="24"/>
        </w:rPr>
        <w:t>、</w:t>
      </w:r>
      <w:r w:rsidRPr="002C19BB">
        <w:rPr>
          <w:rFonts w:ascii="標楷體" w:eastAsia="標楷體" w:hAnsi="標楷體" w:hint="eastAsia"/>
          <w:color w:val="000000"/>
          <w:szCs w:val="24"/>
        </w:rPr>
        <w:t>事實</w:t>
      </w:r>
      <w:r w:rsidRPr="002C19BB">
        <w:rPr>
          <w:rFonts w:eastAsia="標楷體" w:hAnsi="標楷體"/>
          <w:szCs w:val="24"/>
        </w:rPr>
        <w:t>及法令依據，經系教評會初審、校教評會決審通過後，陳請校長核定，</w:t>
      </w:r>
      <w:proofErr w:type="gramStart"/>
      <w:r w:rsidRPr="002C19BB">
        <w:rPr>
          <w:rFonts w:eastAsia="標楷體" w:hAnsi="標楷體"/>
          <w:szCs w:val="24"/>
        </w:rPr>
        <w:t>於轉</w:t>
      </w:r>
      <w:r w:rsidRPr="00C77D99">
        <w:rPr>
          <w:rFonts w:eastAsia="標楷體" w:hAnsi="標楷體"/>
          <w:szCs w:val="24"/>
        </w:rPr>
        <w:t>報</w:t>
      </w:r>
      <w:proofErr w:type="gramEnd"/>
      <w:r w:rsidRPr="00C77D99">
        <w:rPr>
          <w:rFonts w:eastAsia="標楷體" w:hAnsi="標楷體"/>
          <w:szCs w:val="24"/>
        </w:rPr>
        <w:t>教育部核准後辦理。</w:t>
      </w:r>
    </w:p>
    <w:p w:rsidR="000E13BF" w:rsidRPr="002C19BB" w:rsidRDefault="000E13BF" w:rsidP="00327235">
      <w:pPr>
        <w:snapToGrid w:val="0"/>
        <w:spacing w:line="240" w:lineRule="atLeast"/>
        <w:ind w:left="1440" w:hangingChars="600" w:hanging="1440"/>
        <w:jc w:val="both"/>
        <w:rPr>
          <w:rFonts w:ascii="標楷體" w:eastAsia="標楷體" w:hAnsi="標楷體"/>
          <w:color w:val="000000"/>
          <w:szCs w:val="24"/>
        </w:rPr>
      </w:pPr>
      <w:r w:rsidRPr="00C77D99">
        <w:rPr>
          <w:rFonts w:eastAsia="標楷體" w:hAnsi="標楷體"/>
          <w:szCs w:val="24"/>
        </w:rPr>
        <w:t>第</w:t>
      </w:r>
      <w:r>
        <w:rPr>
          <w:rFonts w:eastAsia="標楷體" w:hAnsi="標楷體" w:hint="eastAsia"/>
          <w:szCs w:val="24"/>
        </w:rPr>
        <w:t>二十五</w:t>
      </w:r>
      <w:r w:rsidRPr="00C77D99">
        <w:rPr>
          <w:rFonts w:eastAsia="標楷體" w:hAnsi="標楷體"/>
          <w:szCs w:val="24"/>
        </w:rPr>
        <w:t>條</w:t>
      </w:r>
      <w:r>
        <w:rPr>
          <w:rFonts w:eastAsia="標楷體" w:hAnsi="標楷體" w:hint="eastAsia"/>
          <w:szCs w:val="24"/>
        </w:rPr>
        <w:t xml:space="preserve">　</w:t>
      </w:r>
      <w:r w:rsidRPr="002C19BB">
        <w:rPr>
          <w:rFonts w:ascii="標楷體" w:eastAsia="標楷體" w:hAnsi="標楷體" w:hint="eastAsia"/>
          <w:color w:val="000000"/>
          <w:szCs w:val="24"/>
        </w:rPr>
        <w:t>解聘、</w:t>
      </w:r>
      <w:proofErr w:type="gramStart"/>
      <w:r w:rsidRPr="002C19BB">
        <w:rPr>
          <w:rFonts w:ascii="標楷體" w:eastAsia="標楷體" w:hAnsi="標楷體" w:hint="eastAsia"/>
          <w:color w:val="000000"/>
          <w:szCs w:val="24"/>
        </w:rPr>
        <w:t>停聘及</w:t>
      </w:r>
      <w:r w:rsidRPr="00C77D99">
        <w:rPr>
          <w:rFonts w:eastAsia="標楷體" w:hAnsi="標楷體"/>
          <w:szCs w:val="24"/>
        </w:rPr>
        <w:t>不予</w:t>
      </w:r>
      <w:proofErr w:type="gramEnd"/>
      <w:r w:rsidRPr="00C77D99">
        <w:rPr>
          <w:rFonts w:eastAsia="標楷體" w:hAnsi="標楷體"/>
          <w:szCs w:val="24"/>
        </w:rPr>
        <w:t>續聘</w:t>
      </w:r>
      <w:r w:rsidRPr="002C19BB">
        <w:rPr>
          <w:rFonts w:ascii="標楷體" w:eastAsia="標楷體" w:hAnsi="標楷體" w:hint="eastAsia"/>
          <w:color w:val="000000"/>
          <w:szCs w:val="24"/>
        </w:rPr>
        <w:t>或資遣案之當事人得請求於教評會議決時，給予合理之時間以提出說明。</w:t>
      </w:r>
    </w:p>
    <w:p w:rsidR="000E13BF" w:rsidRPr="001073EF" w:rsidRDefault="000E13BF" w:rsidP="00327235">
      <w:pPr>
        <w:tabs>
          <w:tab w:val="left" w:pos="4168"/>
        </w:tabs>
        <w:adjustRightInd w:val="0"/>
        <w:snapToGrid w:val="0"/>
        <w:spacing w:line="240" w:lineRule="atLeast"/>
        <w:ind w:left="1417" w:hangingChars="590" w:hanging="1417"/>
        <w:jc w:val="center"/>
        <w:textDirection w:val="lrTbV"/>
        <w:rPr>
          <w:rFonts w:eastAsia="標楷體"/>
          <w:b/>
          <w:szCs w:val="24"/>
        </w:rPr>
      </w:pPr>
      <w:r w:rsidRPr="001073EF">
        <w:rPr>
          <w:rFonts w:eastAsia="標楷體" w:hAnsi="標楷體"/>
          <w:b/>
          <w:szCs w:val="24"/>
        </w:rPr>
        <w:t>第五章</w:t>
      </w:r>
      <w:r w:rsidRPr="001073EF">
        <w:rPr>
          <w:rFonts w:eastAsia="標楷體"/>
          <w:b/>
          <w:szCs w:val="24"/>
        </w:rPr>
        <w:t xml:space="preserve"> </w:t>
      </w:r>
      <w:r w:rsidRPr="001073EF">
        <w:rPr>
          <w:rFonts w:eastAsia="標楷體" w:hAnsi="標楷體"/>
          <w:b/>
          <w:szCs w:val="24"/>
        </w:rPr>
        <w:t>附則</w:t>
      </w:r>
    </w:p>
    <w:p w:rsidR="000E13BF" w:rsidRPr="00A10417" w:rsidRDefault="000E13BF" w:rsidP="00327235">
      <w:pPr>
        <w:tabs>
          <w:tab w:val="left" w:pos="3628"/>
        </w:tabs>
        <w:adjustRightInd w:val="0"/>
        <w:snapToGrid w:val="0"/>
        <w:spacing w:line="240" w:lineRule="atLeast"/>
        <w:ind w:left="1416" w:hangingChars="590" w:hanging="1416"/>
        <w:textDirection w:val="lrTbV"/>
        <w:rPr>
          <w:rFonts w:eastAsia="標楷體"/>
        </w:rPr>
      </w:pPr>
      <w:r w:rsidRPr="00A10417">
        <w:rPr>
          <w:rFonts w:eastAsia="標楷體" w:hAnsi="標楷體"/>
        </w:rPr>
        <w:t>第</w:t>
      </w:r>
      <w:r>
        <w:rPr>
          <w:rFonts w:eastAsia="標楷體" w:hAnsi="標楷體" w:hint="eastAsia"/>
          <w:szCs w:val="24"/>
        </w:rPr>
        <w:t>二十六</w:t>
      </w:r>
      <w:r w:rsidRPr="00A10417">
        <w:rPr>
          <w:rFonts w:eastAsia="標楷體" w:hAnsi="標楷體"/>
        </w:rPr>
        <w:t>條</w:t>
      </w:r>
      <w:r>
        <w:rPr>
          <w:rFonts w:eastAsia="標楷體" w:hint="eastAsia"/>
        </w:rPr>
        <w:t xml:space="preserve">　</w:t>
      </w:r>
      <w:r w:rsidRPr="00A10417">
        <w:rPr>
          <w:rFonts w:eastAsia="標楷體" w:hAnsi="標楷體"/>
        </w:rPr>
        <w:t>本校臨床教師、專業技術人員</w:t>
      </w:r>
      <w:r w:rsidRPr="00A10417">
        <w:rPr>
          <w:rFonts w:eastAsia="標楷體" w:hAnsi="標楷體" w:hint="eastAsia"/>
        </w:rPr>
        <w:t>、專案教師</w:t>
      </w:r>
      <w:r w:rsidRPr="008D440C">
        <w:rPr>
          <w:rFonts w:eastAsia="標楷體" w:hAnsi="標楷體" w:hint="eastAsia"/>
          <w:color w:val="000000"/>
        </w:rPr>
        <w:t>及研究人員</w:t>
      </w:r>
      <w:r w:rsidRPr="00A10417">
        <w:rPr>
          <w:rFonts w:eastAsia="標楷體" w:hAnsi="標楷體"/>
        </w:rPr>
        <w:t>之聘任及升等比照本辦法辦理。</w:t>
      </w:r>
    </w:p>
    <w:p w:rsidR="000E13BF" w:rsidRPr="00A10417" w:rsidRDefault="000E13BF" w:rsidP="00327235">
      <w:pPr>
        <w:tabs>
          <w:tab w:val="left" w:pos="4168"/>
        </w:tabs>
        <w:adjustRightInd w:val="0"/>
        <w:snapToGrid w:val="0"/>
        <w:spacing w:line="240" w:lineRule="atLeast"/>
        <w:ind w:left="1416" w:hangingChars="590" w:hanging="1416"/>
        <w:textDirection w:val="lrTbV"/>
        <w:rPr>
          <w:rFonts w:eastAsia="標楷體"/>
          <w:sz w:val="32"/>
        </w:rPr>
      </w:pPr>
      <w:r w:rsidRPr="00A10417">
        <w:rPr>
          <w:rFonts w:eastAsia="標楷體" w:hAnsi="標楷體"/>
        </w:rPr>
        <w:t>第</w:t>
      </w:r>
      <w:r>
        <w:rPr>
          <w:rFonts w:eastAsia="標楷體" w:hAnsi="標楷體" w:hint="eastAsia"/>
          <w:szCs w:val="24"/>
        </w:rPr>
        <w:t>二十七</w:t>
      </w:r>
      <w:r w:rsidRPr="00A10417">
        <w:rPr>
          <w:rFonts w:eastAsia="標楷體" w:hAnsi="標楷體"/>
        </w:rPr>
        <w:t>條</w:t>
      </w:r>
      <w:r>
        <w:rPr>
          <w:rFonts w:eastAsia="標楷體" w:hint="eastAsia"/>
        </w:rPr>
        <w:t xml:space="preserve">　</w:t>
      </w:r>
      <w:r w:rsidRPr="00A10417">
        <w:rPr>
          <w:rFonts w:eastAsia="標楷體" w:hAnsi="標楷體"/>
        </w:rPr>
        <w:t>體育、藝術、應用科技等以技能為主之教師聘任或升等，得以作品、成就證明或技術報告代替專門著作送審，其評審項目、審查基準依「專科以上學校教師資格審定辦法」規定辦理。</w:t>
      </w:r>
    </w:p>
    <w:p w:rsidR="000E13BF" w:rsidRPr="00241B0D" w:rsidRDefault="000E13BF" w:rsidP="00327235">
      <w:pPr>
        <w:tabs>
          <w:tab w:val="left" w:pos="928"/>
        </w:tabs>
        <w:snapToGrid w:val="0"/>
        <w:spacing w:line="240" w:lineRule="atLeast"/>
        <w:ind w:left="1440" w:hangingChars="600" w:hanging="1440"/>
        <w:rPr>
          <w:rFonts w:ascii="標楷體" w:eastAsia="標楷體" w:hAnsi="標楷體" w:cs="細明體"/>
          <w:color w:val="000000"/>
          <w:kern w:val="0"/>
        </w:rPr>
      </w:pPr>
      <w:r w:rsidRPr="00A10417">
        <w:rPr>
          <w:rFonts w:eastAsia="標楷體" w:hAnsi="標楷體"/>
        </w:rPr>
        <w:t>第</w:t>
      </w:r>
      <w:r>
        <w:rPr>
          <w:rFonts w:eastAsia="標楷體" w:hAnsi="標楷體" w:hint="eastAsia"/>
          <w:szCs w:val="24"/>
        </w:rPr>
        <w:t>二十八</w:t>
      </w:r>
      <w:r w:rsidRPr="00A10417">
        <w:rPr>
          <w:rFonts w:eastAsia="標楷體" w:hAnsi="標楷體"/>
        </w:rPr>
        <w:t>條</w:t>
      </w:r>
      <w:r>
        <w:rPr>
          <w:rFonts w:eastAsia="標楷體" w:hAnsi="標楷體" w:hint="eastAsia"/>
        </w:rPr>
        <w:t xml:space="preserve">　</w:t>
      </w:r>
      <w:r w:rsidRPr="00A10417">
        <w:rPr>
          <w:rFonts w:eastAsia="標楷體" w:hAnsi="標楷體"/>
        </w:rPr>
        <w:t>本校評審過程及審查人之評審意見，除依規定提供教師申訴受理機關及其他救濟機關外，應予保密，以維持評審之公正性。發現送審人有干擾審查人之情事，並經查明屬實時，應駁回其申請。</w:t>
      </w:r>
      <w:r w:rsidRPr="00241B0D">
        <w:rPr>
          <w:rFonts w:ascii="標楷體" w:eastAsia="標楷體" w:hAnsi="標楷體" w:hint="eastAsia"/>
          <w:color w:val="000000"/>
        </w:rPr>
        <w:t>情節嚴重者，應即停止其資格審查程序，並通知</w:t>
      </w:r>
      <w:r>
        <w:rPr>
          <w:rFonts w:ascii="標楷體" w:eastAsia="標楷體" w:hAnsi="標楷體" w:hint="eastAsia"/>
          <w:color w:val="000000"/>
        </w:rPr>
        <w:t>送審</w:t>
      </w:r>
      <w:r w:rsidRPr="00241B0D">
        <w:rPr>
          <w:rFonts w:ascii="標楷體" w:eastAsia="標楷體" w:hAnsi="標楷體" w:hint="eastAsia"/>
          <w:color w:val="000000"/>
        </w:rPr>
        <w:t>人，自通知日起二年內不受理其教師資格審定之申請。</w:t>
      </w:r>
    </w:p>
    <w:p w:rsidR="000E13BF" w:rsidRPr="006B5171" w:rsidRDefault="000E13BF" w:rsidP="00327235">
      <w:pPr>
        <w:snapToGrid w:val="0"/>
        <w:spacing w:line="240" w:lineRule="atLeast"/>
        <w:ind w:left="1320" w:hangingChars="550" w:hanging="1320"/>
        <w:rPr>
          <w:rFonts w:ascii="標楷體" w:eastAsia="標楷體" w:hAnsi="標楷體"/>
          <w:color w:val="000000"/>
          <w:szCs w:val="24"/>
        </w:rPr>
      </w:pPr>
      <w:r w:rsidRPr="006B5171">
        <w:rPr>
          <w:rFonts w:ascii="標楷體" w:eastAsia="標楷體" w:hAnsi="標楷體" w:hint="eastAsia"/>
          <w:color w:val="000000"/>
          <w:szCs w:val="24"/>
        </w:rPr>
        <w:t>第二十</w:t>
      </w:r>
      <w:r>
        <w:rPr>
          <w:rFonts w:ascii="標楷體" w:eastAsia="標楷體" w:hAnsi="標楷體" w:hint="eastAsia"/>
          <w:color w:val="000000"/>
          <w:szCs w:val="24"/>
        </w:rPr>
        <w:t>九</w:t>
      </w:r>
      <w:r w:rsidRPr="006B5171">
        <w:rPr>
          <w:rFonts w:ascii="標楷體" w:eastAsia="標楷體" w:hAnsi="標楷體" w:hint="eastAsia"/>
          <w:color w:val="000000"/>
          <w:szCs w:val="24"/>
        </w:rPr>
        <w:t>條 本辦法如有未盡事宜，悉依相關規定辦理；如有疑義，</w:t>
      </w:r>
      <w:r w:rsidRPr="00B048DF">
        <w:rPr>
          <w:rFonts w:eastAsia="標楷體" w:hint="eastAsia"/>
        </w:rPr>
        <w:t>由校教評會</w:t>
      </w:r>
      <w:proofErr w:type="gramStart"/>
      <w:r w:rsidRPr="00B048DF">
        <w:rPr>
          <w:rFonts w:eastAsia="標楷體" w:hint="eastAsia"/>
        </w:rPr>
        <w:t>研</w:t>
      </w:r>
      <w:proofErr w:type="gramEnd"/>
      <w:r w:rsidRPr="00B048DF">
        <w:rPr>
          <w:rFonts w:eastAsia="標楷體" w:hint="eastAsia"/>
        </w:rPr>
        <w:t>議後提校務會議審議通過後實施。</w:t>
      </w:r>
    </w:p>
    <w:p w:rsidR="000E13BF" w:rsidRDefault="000E13BF" w:rsidP="00327235">
      <w:pPr>
        <w:snapToGrid w:val="0"/>
        <w:spacing w:line="240" w:lineRule="atLeast"/>
        <w:ind w:left="1440" w:hangingChars="600" w:hanging="1440"/>
        <w:rPr>
          <w:rFonts w:ascii="標楷體" w:eastAsia="標楷體" w:hAnsi="標楷體"/>
        </w:rPr>
      </w:pPr>
      <w:r w:rsidRPr="00785DE5">
        <w:rPr>
          <w:rFonts w:ascii="標楷體" w:eastAsia="標楷體" w:hAnsi="標楷體" w:hint="eastAsia"/>
        </w:rPr>
        <w:t>第</w:t>
      </w:r>
      <w:r>
        <w:rPr>
          <w:rFonts w:ascii="標楷體" w:eastAsia="標楷體" w:hAnsi="標楷體" w:hint="eastAsia"/>
        </w:rPr>
        <w:t xml:space="preserve"> 三十 </w:t>
      </w:r>
      <w:r w:rsidRPr="00785DE5">
        <w:rPr>
          <w:rFonts w:ascii="標楷體" w:eastAsia="標楷體" w:hAnsi="標楷體" w:hint="eastAsia"/>
        </w:rPr>
        <w:t>條 本辦法</w:t>
      </w:r>
      <w:r>
        <w:rPr>
          <w:rFonts w:ascii="標楷體" w:eastAsia="標楷體" w:hAnsi="標楷體" w:hint="eastAsia"/>
        </w:rPr>
        <w:t>經</w:t>
      </w:r>
      <w:r w:rsidRPr="00785DE5">
        <w:rPr>
          <w:rFonts w:ascii="標楷體" w:eastAsia="標楷體" w:hAnsi="標楷體" w:hint="eastAsia"/>
        </w:rPr>
        <w:t>校務會議</w:t>
      </w:r>
      <w:r w:rsidRPr="00702A6A">
        <w:rPr>
          <w:rFonts w:ascii="標楷體" w:eastAsia="標楷體" w:hAnsi="標楷體" w:hint="eastAsia"/>
          <w:color w:val="000000"/>
        </w:rPr>
        <w:t>通過後</w:t>
      </w:r>
      <w:r w:rsidRPr="00785DE5">
        <w:rPr>
          <w:rFonts w:ascii="標楷體" w:eastAsia="標楷體" w:hAnsi="標楷體" w:hint="eastAsia"/>
        </w:rPr>
        <w:t>實施，修正時亦同。</w:t>
      </w:r>
    </w:p>
    <w:p w:rsidR="006B1BE7" w:rsidRPr="000E13BF" w:rsidRDefault="006B1BE7" w:rsidP="00327235">
      <w:pPr>
        <w:snapToGrid w:val="0"/>
        <w:spacing w:line="240" w:lineRule="atLeast"/>
      </w:pPr>
    </w:p>
    <w:sectPr w:rsidR="006B1BE7" w:rsidRPr="000E13B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66B" w:rsidRDefault="0046066B" w:rsidP="0046066B">
      <w:r>
        <w:separator/>
      </w:r>
    </w:p>
  </w:endnote>
  <w:endnote w:type="continuationSeparator" w:id="0">
    <w:p w:rsidR="0046066B" w:rsidRDefault="0046066B" w:rsidP="0046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T61975E41tCID-WinCharSetFFFF-H">
    <w:altName w:val="Arial Unicode MS"/>
    <w:panose1 w:val="00000000000000000000"/>
    <w:charset w:val="86"/>
    <w:family w:val="auto"/>
    <w:notTrueType/>
    <w:pitch w:val="default"/>
    <w:sig w:usb0="00000000" w:usb1="080E0000" w:usb2="00000010" w:usb3="00000000" w:csb0="0004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標楷體a..怀.">
    <w:altName w:val="新細明體"/>
    <w:panose1 w:val="00000000000000000000"/>
    <w:charset w:val="88"/>
    <w:family w:val="roman"/>
    <w:notTrueType/>
    <w:pitch w:val="default"/>
    <w:sig w:usb0="00000001" w:usb1="08080000" w:usb2="00000010" w:usb3="00000000" w:csb0="00100000" w:csb1="00000000"/>
  </w:font>
  <w:font w:name="TT24B1o00">
    <w:altName w:val="新細明體"/>
    <w:panose1 w:val="00000000000000000000"/>
    <w:charset w:val="88"/>
    <w:family w:val="auto"/>
    <w:notTrueType/>
    <w:pitch w:val="default"/>
    <w:sig w:usb0="00000001" w:usb1="08080000" w:usb2="00000010" w:usb3="00000000" w:csb0="00100000" w:csb1="00000000"/>
  </w:font>
  <w:font w:name="InnMing-Medium">
    <w:altName w:val="Arial Unicode MS"/>
    <w:panose1 w:val="00000000000000000000"/>
    <w:charset w:val="88"/>
    <w:family w:val="auto"/>
    <w:notTrueType/>
    <w:pitch w:val="default"/>
    <w:sig w:usb0="00000001" w:usb1="08080000" w:usb2="00000010" w:usb3="00000000" w:csb0="00100000" w:csb1="00000000"/>
  </w:font>
  <w:font w:name="TT6405o01">
    <w:altName w:val="Arial Unicode MS"/>
    <w:panose1 w:val="00000000000000000000"/>
    <w:charset w:val="88"/>
    <w:family w:val="auto"/>
    <w:notTrueType/>
    <w:pitch w:val="default"/>
    <w:sig w:usb0="00000001" w:usb1="08080000" w:usb2="00000010" w:usb3="00000000" w:csb0="00100000" w:csb1="00000000"/>
  </w:font>
  <w:font w:name="TT6405o00">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66B" w:rsidRDefault="0046066B" w:rsidP="0046066B">
      <w:r>
        <w:separator/>
      </w:r>
    </w:p>
  </w:footnote>
  <w:footnote w:type="continuationSeparator" w:id="0">
    <w:p w:rsidR="0046066B" w:rsidRDefault="0046066B" w:rsidP="00460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63C2"/>
    <w:multiLevelType w:val="singleLevel"/>
    <w:tmpl w:val="33A80696"/>
    <w:lvl w:ilvl="0">
      <w:start w:val="1"/>
      <w:numFmt w:val="taiwaneseCountingThousand"/>
      <w:lvlText w:val="第%1條"/>
      <w:lvlJc w:val="left"/>
      <w:pPr>
        <w:tabs>
          <w:tab w:val="num" w:pos="840"/>
        </w:tabs>
        <w:ind w:left="840" w:hanging="84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BF"/>
    <w:rsid w:val="000E087C"/>
    <w:rsid w:val="000E13BF"/>
    <w:rsid w:val="00327235"/>
    <w:rsid w:val="0046066B"/>
    <w:rsid w:val="005C1D65"/>
    <w:rsid w:val="006B1BE7"/>
    <w:rsid w:val="00E632F6"/>
    <w:rsid w:val="00FF1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E13BF"/>
    <w:pPr>
      <w:ind w:left="1560" w:hanging="480"/>
    </w:pPr>
    <w:rPr>
      <w:rFonts w:ascii="Times New Roman" w:eastAsia="新細明體" w:hAnsi="Times New Roman" w:cs="Times New Roman"/>
      <w:szCs w:val="20"/>
    </w:rPr>
  </w:style>
  <w:style w:type="character" w:customStyle="1" w:styleId="a4">
    <w:name w:val="本文縮排 字元"/>
    <w:basedOn w:val="a0"/>
    <w:link w:val="a3"/>
    <w:rsid w:val="000E13BF"/>
    <w:rPr>
      <w:rFonts w:ascii="Times New Roman" w:eastAsia="新細明體" w:hAnsi="Times New Roman" w:cs="Times New Roman"/>
      <w:szCs w:val="20"/>
    </w:rPr>
  </w:style>
  <w:style w:type="paragraph" w:styleId="a5">
    <w:name w:val="Normal Indent"/>
    <w:basedOn w:val="a"/>
    <w:link w:val="a6"/>
    <w:rsid w:val="000E13BF"/>
    <w:pPr>
      <w:ind w:left="480"/>
    </w:pPr>
    <w:rPr>
      <w:rFonts w:ascii="Times New Roman" w:eastAsia="標楷體" w:hAnsi="Times New Roman" w:cs="Times New Roman"/>
      <w:szCs w:val="20"/>
    </w:rPr>
  </w:style>
  <w:style w:type="paragraph" w:styleId="HTML">
    <w:name w:val="HTML Preformatted"/>
    <w:basedOn w:val="a"/>
    <w:link w:val="HTML0"/>
    <w:rsid w:val="000E13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basedOn w:val="a0"/>
    <w:link w:val="HTML"/>
    <w:rsid w:val="000E13BF"/>
    <w:rPr>
      <w:rFonts w:ascii="細明體" w:eastAsia="細明體" w:hAnsi="Courier New" w:cs="細明體"/>
      <w:kern w:val="0"/>
      <w:szCs w:val="24"/>
    </w:rPr>
  </w:style>
  <w:style w:type="paragraph" w:styleId="a7">
    <w:name w:val="Plain Text"/>
    <w:aliases w:val="一般文字1, 字元 字元 字元 字元 字元, 字元 字元 字元 字元"/>
    <w:basedOn w:val="a"/>
    <w:link w:val="a8"/>
    <w:rsid w:val="000E13BF"/>
    <w:rPr>
      <w:rFonts w:ascii="細明體" w:eastAsia="細明體" w:hAnsi="Courier New" w:cs="Times New Roman"/>
      <w:szCs w:val="20"/>
    </w:rPr>
  </w:style>
  <w:style w:type="character" w:customStyle="1" w:styleId="a8">
    <w:name w:val="純文字 字元"/>
    <w:aliases w:val="一般文字1 字元, 字元 字元 字元 字元 字元 字元, 字元 字元 字元 字元 字元1"/>
    <w:basedOn w:val="a0"/>
    <w:link w:val="a7"/>
    <w:rsid w:val="000E13BF"/>
    <w:rPr>
      <w:rFonts w:ascii="細明體" w:eastAsia="細明體" w:hAnsi="Courier New" w:cs="Times New Roman"/>
      <w:szCs w:val="20"/>
    </w:rPr>
  </w:style>
  <w:style w:type="character" w:customStyle="1" w:styleId="a6">
    <w:name w:val="內文縮排 字元"/>
    <w:link w:val="a5"/>
    <w:rsid w:val="000E13BF"/>
    <w:rPr>
      <w:rFonts w:ascii="Times New Roman" w:eastAsia="標楷體" w:hAnsi="Times New Roman" w:cs="Times New Roman"/>
      <w:szCs w:val="20"/>
    </w:rPr>
  </w:style>
  <w:style w:type="paragraph" w:customStyle="1" w:styleId="Default">
    <w:name w:val="Default"/>
    <w:rsid w:val="000E13BF"/>
    <w:pPr>
      <w:widowControl w:val="0"/>
      <w:autoSpaceDE w:val="0"/>
      <w:autoSpaceDN w:val="0"/>
      <w:adjustRightInd w:val="0"/>
    </w:pPr>
    <w:rPr>
      <w:rFonts w:ascii="標楷體" w:eastAsia="標楷體" w:hAnsi="Times New Roman" w:cs="標楷體"/>
      <w:color w:val="000000"/>
      <w:kern w:val="0"/>
      <w:szCs w:val="24"/>
    </w:rPr>
  </w:style>
  <w:style w:type="paragraph" w:styleId="a9">
    <w:name w:val="header"/>
    <w:basedOn w:val="a"/>
    <w:link w:val="aa"/>
    <w:uiPriority w:val="99"/>
    <w:unhideWhenUsed/>
    <w:rsid w:val="0046066B"/>
    <w:pPr>
      <w:tabs>
        <w:tab w:val="center" w:pos="4153"/>
        <w:tab w:val="right" w:pos="8306"/>
      </w:tabs>
      <w:snapToGrid w:val="0"/>
    </w:pPr>
    <w:rPr>
      <w:sz w:val="20"/>
      <w:szCs w:val="20"/>
    </w:rPr>
  </w:style>
  <w:style w:type="character" w:customStyle="1" w:styleId="aa">
    <w:name w:val="頁首 字元"/>
    <w:basedOn w:val="a0"/>
    <w:link w:val="a9"/>
    <w:uiPriority w:val="99"/>
    <w:rsid w:val="0046066B"/>
    <w:rPr>
      <w:sz w:val="20"/>
      <w:szCs w:val="20"/>
    </w:rPr>
  </w:style>
  <w:style w:type="paragraph" w:styleId="ab">
    <w:name w:val="footer"/>
    <w:basedOn w:val="a"/>
    <w:link w:val="ac"/>
    <w:uiPriority w:val="99"/>
    <w:unhideWhenUsed/>
    <w:rsid w:val="0046066B"/>
    <w:pPr>
      <w:tabs>
        <w:tab w:val="center" w:pos="4153"/>
        <w:tab w:val="right" w:pos="8306"/>
      </w:tabs>
      <w:snapToGrid w:val="0"/>
    </w:pPr>
    <w:rPr>
      <w:sz w:val="20"/>
      <w:szCs w:val="20"/>
    </w:rPr>
  </w:style>
  <w:style w:type="character" w:customStyle="1" w:styleId="ac">
    <w:name w:val="頁尾 字元"/>
    <w:basedOn w:val="a0"/>
    <w:link w:val="ab"/>
    <w:uiPriority w:val="99"/>
    <w:rsid w:val="0046066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E13BF"/>
    <w:pPr>
      <w:ind w:left="1560" w:hanging="480"/>
    </w:pPr>
    <w:rPr>
      <w:rFonts w:ascii="Times New Roman" w:eastAsia="新細明體" w:hAnsi="Times New Roman" w:cs="Times New Roman"/>
      <w:szCs w:val="20"/>
    </w:rPr>
  </w:style>
  <w:style w:type="character" w:customStyle="1" w:styleId="a4">
    <w:name w:val="本文縮排 字元"/>
    <w:basedOn w:val="a0"/>
    <w:link w:val="a3"/>
    <w:rsid w:val="000E13BF"/>
    <w:rPr>
      <w:rFonts w:ascii="Times New Roman" w:eastAsia="新細明體" w:hAnsi="Times New Roman" w:cs="Times New Roman"/>
      <w:szCs w:val="20"/>
    </w:rPr>
  </w:style>
  <w:style w:type="paragraph" w:styleId="a5">
    <w:name w:val="Normal Indent"/>
    <w:basedOn w:val="a"/>
    <w:link w:val="a6"/>
    <w:rsid w:val="000E13BF"/>
    <w:pPr>
      <w:ind w:left="480"/>
    </w:pPr>
    <w:rPr>
      <w:rFonts w:ascii="Times New Roman" w:eastAsia="標楷體" w:hAnsi="Times New Roman" w:cs="Times New Roman"/>
      <w:szCs w:val="20"/>
    </w:rPr>
  </w:style>
  <w:style w:type="paragraph" w:styleId="HTML">
    <w:name w:val="HTML Preformatted"/>
    <w:basedOn w:val="a"/>
    <w:link w:val="HTML0"/>
    <w:rsid w:val="000E13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basedOn w:val="a0"/>
    <w:link w:val="HTML"/>
    <w:rsid w:val="000E13BF"/>
    <w:rPr>
      <w:rFonts w:ascii="細明體" w:eastAsia="細明體" w:hAnsi="Courier New" w:cs="細明體"/>
      <w:kern w:val="0"/>
      <w:szCs w:val="24"/>
    </w:rPr>
  </w:style>
  <w:style w:type="paragraph" w:styleId="a7">
    <w:name w:val="Plain Text"/>
    <w:aliases w:val="一般文字1, 字元 字元 字元 字元 字元, 字元 字元 字元 字元"/>
    <w:basedOn w:val="a"/>
    <w:link w:val="a8"/>
    <w:rsid w:val="000E13BF"/>
    <w:rPr>
      <w:rFonts w:ascii="細明體" w:eastAsia="細明體" w:hAnsi="Courier New" w:cs="Times New Roman"/>
      <w:szCs w:val="20"/>
    </w:rPr>
  </w:style>
  <w:style w:type="character" w:customStyle="1" w:styleId="a8">
    <w:name w:val="純文字 字元"/>
    <w:aliases w:val="一般文字1 字元, 字元 字元 字元 字元 字元 字元, 字元 字元 字元 字元 字元1"/>
    <w:basedOn w:val="a0"/>
    <w:link w:val="a7"/>
    <w:rsid w:val="000E13BF"/>
    <w:rPr>
      <w:rFonts w:ascii="細明體" w:eastAsia="細明體" w:hAnsi="Courier New" w:cs="Times New Roman"/>
      <w:szCs w:val="20"/>
    </w:rPr>
  </w:style>
  <w:style w:type="character" w:customStyle="1" w:styleId="a6">
    <w:name w:val="內文縮排 字元"/>
    <w:link w:val="a5"/>
    <w:rsid w:val="000E13BF"/>
    <w:rPr>
      <w:rFonts w:ascii="Times New Roman" w:eastAsia="標楷體" w:hAnsi="Times New Roman" w:cs="Times New Roman"/>
      <w:szCs w:val="20"/>
    </w:rPr>
  </w:style>
  <w:style w:type="paragraph" w:customStyle="1" w:styleId="Default">
    <w:name w:val="Default"/>
    <w:rsid w:val="000E13BF"/>
    <w:pPr>
      <w:widowControl w:val="0"/>
      <w:autoSpaceDE w:val="0"/>
      <w:autoSpaceDN w:val="0"/>
      <w:adjustRightInd w:val="0"/>
    </w:pPr>
    <w:rPr>
      <w:rFonts w:ascii="標楷體" w:eastAsia="標楷體" w:hAnsi="Times New Roman" w:cs="標楷體"/>
      <w:color w:val="000000"/>
      <w:kern w:val="0"/>
      <w:szCs w:val="24"/>
    </w:rPr>
  </w:style>
  <w:style w:type="paragraph" w:styleId="a9">
    <w:name w:val="header"/>
    <w:basedOn w:val="a"/>
    <w:link w:val="aa"/>
    <w:uiPriority w:val="99"/>
    <w:unhideWhenUsed/>
    <w:rsid w:val="0046066B"/>
    <w:pPr>
      <w:tabs>
        <w:tab w:val="center" w:pos="4153"/>
        <w:tab w:val="right" w:pos="8306"/>
      </w:tabs>
      <w:snapToGrid w:val="0"/>
    </w:pPr>
    <w:rPr>
      <w:sz w:val="20"/>
      <w:szCs w:val="20"/>
    </w:rPr>
  </w:style>
  <w:style w:type="character" w:customStyle="1" w:styleId="aa">
    <w:name w:val="頁首 字元"/>
    <w:basedOn w:val="a0"/>
    <w:link w:val="a9"/>
    <w:uiPriority w:val="99"/>
    <w:rsid w:val="0046066B"/>
    <w:rPr>
      <w:sz w:val="20"/>
      <w:szCs w:val="20"/>
    </w:rPr>
  </w:style>
  <w:style w:type="paragraph" w:styleId="ab">
    <w:name w:val="footer"/>
    <w:basedOn w:val="a"/>
    <w:link w:val="ac"/>
    <w:uiPriority w:val="99"/>
    <w:unhideWhenUsed/>
    <w:rsid w:val="0046066B"/>
    <w:pPr>
      <w:tabs>
        <w:tab w:val="center" w:pos="4153"/>
        <w:tab w:val="right" w:pos="8306"/>
      </w:tabs>
      <w:snapToGrid w:val="0"/>
    </w:pPr>
    <w:rPr>
      <w:sz w:val="20"/>
      <w:szCs w:val="20"/>
    </w:rPr>
  </w:style>
  <w:style w:type="character" w:customStyle="1" w:styleId="ac">
    <w:name w:val="頁尾 字元"/>
    <w:basedOn w:val="a0"/>
    <w:link w:val="ab"/>
    <w:uiPriority w:val="99"/>
    <w:rsid w:val="004606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B6D5-8A73-4660-82BD-59CEF21E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1900</Words>
  <Characters>10831</Characters>
  <Application>Microsoft Office Word</Application>
  <DocSecurity>0</DocSecurity>
  <Lines>90</Lines>
  <Paragraphs>25</Paragraphs>
  <ScaleCrop>false</ScaleCrop>
  <Company>SYNNEX</Company>
  <LinksUpToDate>false</LinksUpToDate>
  <CharactersWithSpaces>12706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許淑喬</dc:creator>
  <cp:keywords/>
  <dc:description/>
  <cp:lastModifiedBy>劉賢德</cp:lastModifiedBy>
  <cp:revision>7</cp:revision>
  <dcterms:created xsi:type="dcterms:W3CDTF">2015-06-10T08:54:00Z</dcterms:created>
  <dcterms:modified xsi:type="dcterms:W3CDTF">2015-06-11T00:30:00Z</dcterms:modified>
</cp:coreProperties>
</file>