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C8A" w:rsidRDefault="0028631A">
      <w:pPr>
        <w:pStyle w:val="Standard"/>
        <w:spacing w:line="48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/>
          <w:sz w:val="32"/>
          <w:szCs w:val="32"/>
          <w:lang w:eastAsia="zh-HK"/>
        </w:rPr>
        <w:t>馬偕學校財團法人馬偕醫學</w:t>
      </w:r>
      <w:r w:rsidR="005E3D11">
        <w:rPr>
          <w:rFonts w:ascii="標楷體" w:eastAsia="標楷體" w:hAnsi="標楷體" w:hint="eastAsia"/>
          <w:sz w:val="32"/>
          <w:szCs w:val="32"/>
          <w:lang w:eastAsia="zh-HK"/>
        </w:rPr>
        <w:t>大學</w:t>
      </w:r>
    </w:p>
    <w:p w:rsidR="00284C8A" w:rsidRDefault="0028631A">
      <w:pPr>
        <w:pStyle w:val="Standard"/>
        <w:spacing w:line="480" w:lineRule="exact"/>
        <w:jc w:val="center"/>
      </w:pPr>
      <w:r>
        <w:rPr>
          <w:rFonts w:ascii="標楷體" w:eastAsia="標楷體" w:hAnsi="標楷體"/>
          <w:sz w:val="32"/>
          <w:szCs w:val="32"/>
          <w:lang w:eastAsia="zh-HK"/>
        </w:rPr>
        <w:t>新進人員資安宣導單</w:t>
      </w:r>
    </w:p>
    <w:p w:rsidR="00284C8A" w:rsidRDefault="00284C8A">
      <w:pPr>
        <w:pStyle w:val="Standard"/>
        <w:spacing w:line="480" w:lineRule="exact"/>
        <w:jc w:val="right"/>
        <w:rPr>
          <w:rFonts w:ascii="標楷體" w:eastAsia="標楷體" w:hAnsi="標楷體"/>
          <w:sz w:val="20"/>
          <w:szCs w:val="20"/>
        </w:rPr>
      </w:pP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</w:rPr>
        <w:t>資安宣導：密碼換新、程式更新、下載要當心。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上班期間不應連結非公務需要之網站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並避免連結惡意網站或釣魚網站</w:t>
      </w:r>
      <w:r>
        <w:rPr>
          <w:rFonts w:ascii="標楷體" w:eastAsia="標楷體" w:hAnsi="標楷體"/>
          <w:sz w:val="28"/>
          <w:szCs w:val="28"/>
        </w:rPr>
        <w:t>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不得使用公務電子信箱帳號登記做為非公務網站的帳號</w:t>
      </w:r>
      <w:r>
        <w:rPr>
          <w:rFonts w:ascii="標楷體" w:eastAsia="標楷體" w:hAnsi="標楷體"/>
          <w:sz w:val="28"/>
          <w:szCs w:val="28"/>
        </w:rPr>
        <w:t>，如社群網站、電商服務等。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機敏公務資料傳遞及聯</w:t>
      </w:r>
      <w:r>
        <w:rPr>
          <w:rFonts w:ascii="標楷體" w:eastAsia="標楷體" w:hAnsi="標楷體"/>
          <w:sz w:val="28"/>
          <w:szCs w:val="28"/>
        </w:rPr>
        <w:t>繫</w:t>
      </w:r>
      <w:r>
        <w:rPr>
          <w:rFonts w:ascii="標楷體" w:eastAsia="標楷體" w:hAnsi="標楷體"/>
          <w:sz w:val="28"/>
          <w:szCs w:val="28"/>
          <w:lang w:eastAsia="zh-HK"/>
        </w:rPr>
        <w:t>必須使用公務電子郵件帳號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不得使用非公務電子郵件傳送或討論機敏公務訊息</w:t>
      </w:r>
      <w:r>
        <w:rPr>
          <w:rFonts w:ascii="標楷體" w:eastAsia="標楷體" w:hAnsi="標楷體"/>
          <w:sz w:val="28"/>
          <w:szCs w:val="28"/>
        </w:rPr>
        <w:t>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即時通訊軟體使用應注意不得傳送機敏公務資料</w:t>
      </w:r>
      <w:r>
        <w:rPr>
          <w:rFonts w:ascii="標楷體" w:eastAsia="標楷體" w:hAnsi="標楷體"/>
          <w:sz w:val="28"/>
          <w:szCs w:val="28"/>
        </w:rPr>
        <w:t>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傳送機敏公務資料應有適當保護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例如加密傳送</w:t>
      </w:r>
      <w:r>
        <w:rPr>
          <w:rFonts w:ascii="標楷體" w:eastAsia="標楷體" w:hAnsi="標楷體"/>
          <w:sz w:val="28"/>
          <w:szCs w:val="28"/>
        </w:rPr>
        <w:t>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帳號密碼必須妥善保存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並遵守機關規定</w:t>
      </w:r>
      <w:r>
        <w:rPr>
          <w:rFonts w:ascii="標楷體" w:eastAsia="標楷體" w:hAnsi="標楷體"/>
          <w:sz w:val="28"/>
          <w:szCs w:val="28"/>
        </w:rPr>
        <w:t>，如有外洩疑慮，應立即更換密碼。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主動通報資安事件或可能資安風險</w:t>
      </w:r>
      <w:r>
        <w:rPr>
          <w:rFonts w:ascii="標楷體" w:eastAsia="標楷體" w:hAnsi="標楷體"/>
          <w:sz w:val="28"/>
          <w:szCs w:val="28"/>
        </w:rPr>
        <w:t>者</w:t>
      </w:r>
      <w:r>
        <w:rPr>
          <w:rFonts w:ascii="標楷體" w:eastAsia="標楷體" w:hAnsi="標楷體"/>
          <w:sz w:val="28"/>
          <w:szCs w:val="28"/>
          <w:lang w:eastAsia="zh-HK"/>
        </w:rPr>
        <w:t>，且讓學校免於遭受重大損失者，將視情況予以獎勵。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未遵守相關資安規定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且讓學校遭受重大損失者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將視情況予以懲處。</w:t>
      </w:r>
      <w:bookmarkStart w:id="0" w:name="_GoBack"/>
      <w:bookmarkEnd w:id="0"/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有資安疑慮或異常時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lang w:eastAsia="zh-HK"/>
        </w:rPr>
        <w:t>應即時通報。</w:t>
      </w:r>
    </w:p>
    <w:p w:rsidR="00284C8A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應遵守個人資料保護法及資通安全管理法</w:t>
      </w:r>
      <w:r>
        <w:rPr>
          <w:rFonts w:ascii="標楷體" w:eastAsia="標楷體" w:hAnsi="標楷體"/>
          <w:sz w:val="28"/>
          <w:szCs w:val="28"/>
        </w:rPr>
        <w:t>。</w:t>
      </w:r>
    </w:p>
    <w:p w:rsidR="00284C8A" w:rsidRPr="00A62B9D" w:rsidRDefault="0028631A">
      <w:pPr>
        <w:pStyle w:val="a5"/>
        <w:numPr>
          <w:ilvl w:val="0"/>
          <w:numId w:val="2"/>
        </w:numPr>
        <w:spacing w:line="480" w:lineRule="exact"/>
      </w:pPr>
      <w:r>
        <w:rPr>
          <w:rFonts w:ascii="標楷體" w:eastAsia="標楷體" w:hAnsi="標楷體"/>
          <w:sz w:val="28"/>
          <w:szCs w:val="28"/>
          <w:lang w:eastAsia="zh-HK"/>
        </w:rPr>
        <w:t>資安相關訊息請參閱本校資訊安全專區</w:t>
      </w:r>
      <w:r w:rsidRPr="00A62B9D">
        <w:rPr>
          <w:rFonts w:ascii="標楷體" w:eastAsia="標楷體" w:hAnsi="標楷體"/>
          <w:sz w:val="28"/>
          <w:szCs w:val="28"/>
          <w:lang w:eastAsia="zh-HK"/>
        </w:rPr>
        <w:t>(</w:t>
      </w:r>
      <w:r w:rsidR="00A62B9D" w:rsidRPr="00A62B9D">
        <w:rPr>
          <w:rFonts w:ascii="標楷體" w:eastAsia="標楷體" w:hAnsi="標楷體"/>
          <w:sz w:val="28"/>
          <w:szCs w:val="28"/>
          <w:lang w:eastAsia="zh-HK"/>
        </w:rPr>
        <w:fldChar w:fldCharType="begin"/>
      </w:r>
      <w:r w:rsidR="00A62B9D" w:rsidRPr="00A62B9D">
        <w:rPr>
          <w:rFonts w:ascii="標楷體" w:eastAsia="標楷體" w:hAnsi="標楷體"/>
          <w:sz w:val="28"/>
          <w:szCs w:val="28"/>
          <w:lang w:eastAsia="zh-HK"/>
        </w:rPr>
        <w:instrText xml:space="preserve"> HYPERLINK "https://infocenter.mmu.edu.tw/submenu?usein=7&amp;psid=0P072354709959956342" </w:instrText>
      </w:r>
      <w:r w:rsidR="00A62B9D" w:rsidRPr="00A62B9D">
        <w:rPr>
          <w:rFonts w:ascii="標楷體" w:eastAsia="標楷體" w:hAnsi="標楷體"/>
          <w:sz w:val="28"/>
          <w:szCs w:val="28"/>
          <w:lang w:eastAsia="zh-HK"/>
        </w:rPr>
      </w:r>
      <w:r w:rsidR="00A62B9D" w:rsidRPr="00A62B9D">
        <w:rPr>
          <w:rFonts w:ascii="標楷體" w:eastAsia="標楷體" w:hAnsi="標楷體"/>
          <w:sz w:val="28"/>
          <w:szCs w:val="28"/>
          <w:lang w:eastAsia="zh-HK"/>
        </w:rPr>
        <w:fldChar w:fldCharType="separate"/>
      </w:r>
      <w:r w:rsidR="00A62B9D" w:rsidRPr="00A62B9D">
        <w:rPr>
          <w:rStyle w:val="aa"/>
          <w:rFonts w:ascii="標楷體" w:eastAsia="標楷體" w:hAnsi="標楷體"/>
          <w:color w:val="auto"/>
          <w:sz w:val="28"/>
          <w:szCs w:val="28"/>
          <w:lang w:eastAsia="zh-HK"/>
        </w:rPr>
        <w:t>https://in</w:t>
      </w:r>
      <w:r w:rsidR="00A62B9D" w:rsidRPr="00A62B9D">
        <w:rPr>
          <w:rStyle w:val="aa"/>
          <w:rFonts w:ascii="標楷體" w:eastAsia="標楷體" w:hAnsi="標楷體"/>
          <w:color w:val="auto"/>
          <w:sz w:val="28"/>
          <w:szCs w:val="28"/>
          <w:lang w:eastAsia="zh-HK"/>
        </w:rPr>
        <w:t>f</w:t>
      </w:r>
      <w:r w:rsidR="00A62B9D" w:rsidRPr="00A62B9D">
        <w:rPr>
          <w:rStyle w:val="aa"/>
          <w:rFonts w:ascii="標楷體" w:eastAsia="標楷體" w:hAnsi="標楷體"/>
          <w:color w:val="auto"/>
          <w:sz w:val="28"/>
          <w:szCs w:val="28"/>
          <w:lang w:eastAsia="zh-HK"/>
        </w:rPr>
        <w:t>ocenter.mmu.edu.tw/submenu?usein=7&amp;psid=0P072354709959956342</w:t>
      </w:r>
      <w:r w:rsidR="00A62B9D" w:rsidRPr="00A62B9D">
        <w:rPr>
          <w:rFonts w:ascii="標楷體" w:eastAsia="標楷體" w:hAnsi="標楷體"/>
          <w:sz w:val="28"/>
          <w:szCs w:val="28"/>
          <w:lang w:eastAsia="zh-HK"/>
        </w:rPr>
        <w:fldChar w:fldCharType="end"/>
      </w:r>
      <w:r w:rsidRPr="00A62B9D">
        <w:rPr>
          <w:rFonts w:ascii="標楷體" w:eastAsia="標楷體" w:hAnsi="標楷體"/>
          <w:sz w:val="28"/>
          <w:szCs w:val="28"/>
        </w:rPr>
        <w:t>)</w:t>
      </w:r>
    </w:p>
    <w:p w:rsidR="00284C8A" w:rsidRDefault="00284C8A">
      <w:pPr>
        <w:pStyle w:val="a5"/>
        <w:numPr>
          <w:ilvl w:val="0"/>
          <w:numId w:val="2"/>
        </w:numPr>
        <w:spacing w:line="480" w:lineRule="exact"/>
        <w:rPr>
          <w:rFonts w:ascii="標楷體" w:eastAsia="標楷體" w:hAnsi="標楷體"/>
          <w:sz w:val="28"/>
          <w:szCs w:val="28"/>
          <w:lang w:eastAsia="zh-HK"/>
        </w:rPr>
      </w:pPr>
    </w:p>
    <w:tbl>
      <w:tblPr>
        <w:tblW w:w="47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7"/>
        <w:gridCol w:w="2551"/>
      </w:tblGrid>
      <w:tr w:rsidR="00284C8A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C8A" w:rsidRDefault="0028631A">
            <w:pPr>
              <w:pStyle w:val="a5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資安窗口：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C8A" w:rsidRDefault="002863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資訊中心</w:t>
            </w:r>
          </w:p>
        </w:tc>
      </w:tr>
      <w:tr w:rsidR="00A62B9D" w:rsidRPr="00A62B9D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C8A" w:rsidRDefault="0028631A">
            <w:pPr>
              <w:pStyle w:val="a5"/>
              <w:spacing w:line="480" w:lineRule="exact"/>
              <w:ind w:left="0"/>
            </w:pPr>
            <w:r>
              <w:rPr>
                <w:rFonts w:ascii="標楷體" w:eastAsia="標楷體" w:hAnsi="標楷體"/>
                <w:sz w:val="28"/>
                <w:szCs w:val="28"/>
              </w:rPr>
              <w:t>資安通報信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箱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C8A" w:rsidRPr="00A62B9D" w:rsidRDefault="00A62B9D">
            <w:pPr>
              <w:pStyle w:val="a5"/>
              <w:spacing w:line="480" w:lineRule="exact"/>
              <w:ind w:left="0"/>
            </w:pPr>
            <w:hyperlink r:id="rId7" w:history="1">
              <w:r w:rsidRPr="00A62B9D">
                <w:rPr>
                  <w:rStyle w:val="aa"/>
                  <w:rFonts w:ascii="標楷體" w:eastAsia="標楷體" w:hAnsi="標楷體"/>
                  <w:color w:val="auto"/>
                  <w:sz w:val="28"/>
                  <w:szCs w:val="28"/>
                </w:rPr>
                <w:t>abuse@mmu.edu.t</w:t>
              </w:r>
              <w:r w:rsidRPr="00A62B9D">
                <w:rPr>
                  <w:rStyle w:val="aa"/>
                  <w:rFonts w:ascii="標楷體" w:eastAsia="標楷體" w:hAnsi="標楷體"/>
                  <w:color w:val="auto"/>
                  <w:sz w:val="28"/>
                  <w:szCs w:val="28"/>
                </w:rPr>
                <w:t>w</w:t>
              </w:r>
            </w:hyperlink>
          </w:p>
        </w:tc>
      </w:tr>
    </w:tbl>
    <w:p w:rsidR="00284C8A" w:rsidRPr="00C8508E" w:rsidRDefault="00284C8A">
      <w:pPr>
        <w:spacing w:line="480" w:lineRule="exact"/>
        <w:rPr>
          <w:rFonts w:ascii="標楷體" w:eastAsia="標楷體" w:hAnsi="標楷體"/>
          <w:sz w:val="16"/>
          <w:szCs w:val="16"/>
          <w:lang w:eastAsia="zh-HK"/>
        </w:rPr>
      </w:pPr>
    </w:p>
    <w:p w:rsidR="00284C8A" w:rsidRPr="009664D7" w:rsidRDefault="00284C8A">
      <w:pPr>
        <w:pStyle w:val="Standard"/>
        <w:spacing w:line="480" w:lineRule="exact"/>
        <w:rPr>
          <w:rFonts w:hint="eastAsia"/>
          <w:sz w:val="16"/>
          <w:szCs w:val="16"/>
        </w:rPr>
      </w:pPr>
    </w:p>
    <w:p w:rsidR="009664D7" w:rsidRPr="009664D7" w:rsidRDefault="0028631A">
      <w:pPr>
        <w:pStyle w:val="Standard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lang w:eastAsia="zh-HK"/>
        </w:rPr>
        <w:t>新進人員簽名</w:t>
      </w:r>
      <w:r>
        <w:rPr>
          <w:rFonts w:ascii="標楷體" w:eastAsia="標楷體" w:hAnsi="標楷體"/>
          <w:sz w:val="28"/>
          <w:szCs w:val="28"/>
        </w:rPr>
        <w:t>:</w:t>
      </w:r>
    </w:p>
    <w:p w:rsidR="00284C8A" w:rsidRDefault="0028631A" w:rsidP="009664D7">
      <w:pPr>
        <w:pStyle w:val="Standard"/>
        <w:spacing w:beforeLines="100" w:before="240" w:afterLines="100" w:after="240" w:line="480" w:lineRule="exact"/>
        <w:jc w:val="distribute"/>
      </w:pPr>
      <w:r>
        <w:rPr>
          <w:rFonts w:ascii="標楷體" w:eastAsia="標楷體" w:hAnsi="標楷體"/>
          <w:sz w:val="28"/>
          <w:szCs w:val="28"/>
          <w:lang w:eastAsia="zh-HK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  <w:lang w:eastAsia="zh-HK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</w:t>
      </w:r>
      <w:r w:rsidR="003978F7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lang w:eastAsia="zh-HK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  <w:lang w:eastAsia="zh-HK"/>
        </w:rPr>
        <w:t>日</w:t>
      </w:r>
    </w:p>
    <w:sectPr w:rsidR="00284C8A">
      <w:footerReference w:type="default" r:id="rId8"/>
      <w:pgSz w:w="11906" w:h="16838"/>
      <w:pgMar w:top="851" w:right="1800" w:bottom="709" w:left="1800" w:header="72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551" w:rsidRDefault="00526551">
      <w:r>
        <w:separator/>
      </w:r>
    </w:p>
  </w:endnote>
  <w:endnote w:type="continuationSeparator" w:id="0">
    <w:p w:rsidR="00526551" w:rsidRDefault="0052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CC9" w:rsidRDefault="0028631A">
    <w:pPr>
      <w:pStyle w:val="a7"/>
      <w:jc w:val="center"/>
    </w:pPr>
    <w:r>
      <w:rPr>
        <w:rFonts w:ascii="標楷體" w:eastAsia="標楷體" w:hAnsi="標楷體"/>
        <w:sz w:val="28"/>
        <w:szCs w:val="28"/>
      </w:rPr>
      <w:t>本宣導單1式2份，由新進人員及人事室各執1份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551" w:rsidRDefault="00526551">
      <w:r>
        <w:rPr>
          <w:color w:val="000000"/>
        </w:rPr>
        <w:separator/>
      </w:r>
    </w:p>
  </w:footnote>
  <w:footnote w:type="continuationSeparator" w:id="0">
    <w:p w:rsidR="00526551" w:rsidRDefault="00526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66F9"/>
    <w:multiLevelType w:val="multilevel"/>
    <w:tmpl w:val="F238D710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-"/>
      <w:lvlJc w:val="left"/>
      <w:pPr>
        <w:ind w:left="960" w:hanging="480"/>
      </w:pPr>
      <w:rPr>
        <w:rFonts w:ascii="新細明體" w:eastAsia="新細明體" w:hAnsi="新細明體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A176FA"/>
    <w:multiLevelType w:val="multilevel"/>
    <w:tmpl w:val="42E2456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4"/>
          <w:szCs w:val="24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C8A"/>
    <w:rsid w:val="00284C8A"/>
    <w:rsid w:val="0028631A"/>
    <w:rsid w:val="00373990"/>
    <w:rsid w:val="003978F7"/>
    <w:rsid w:val="003E59B5"/>
    <w:rsid w:val="00526551"/>
    <w:rsid w:val="0055496F"/>
    <w:rsid w:val="005E3D11"/>
    <w:rsid w:val="008A407B"/>
    <w:rsid w:val="008E5B73"/>
    <w:rsid w:val="009664D7"/>
    <w:rsid w:val="00A62B9D"/>
    <w:rsid w:val="00BA58F6"/>
    <w:rsid w:val="00C8508E"/>
    <w:rsid w:val="00D0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0290D"/>
  <w15:docId w15:val="{E8EC0887-B6E4-4F18-9547-E2C5DDBA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標楷體" w:eastAsia="新細明體" w:hAnsi="標楷體" w:cs="標楷體"/>
      <w:sz w:val="28"/>
    </w:rPr>
  </w:style>
  <w:style w:type="character" w:styleId="aa">
    <w:name w:val="Hyperlink"/>
    <w:basedOn w:val="a0"/>
    <w:rPr>
      <w:color w:val="0563C1"/>
      <w:u w:val="single"/>
    </w:rPr>
  </w:style>
  <w:style w:type="character" w:customStyle="1" w:styleId="ab">
    <w:name w:val="未解析的提及項目"/>
    <w:basedOn w:val="a0"/>
    <w:rPr>
      <w:color w:val="605E5C"/>
      <w:shd w:val="clear" w:color="auto" w:fill="E1DFDD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</w:rPr>
  </w:style>
  <w:style w:type="paragraph" w:styleId="af1">
    <w:name w:val="Balloon Text"/>
    <w:basedOn w:val="a"/>
    <w:rPr>
      <w:rFonts w:ascii="Calibri Light" w:hAnsi="Calibri Light" w:cs="Times New Roman"/>
      <w:sz w:val="18"/>
      <w:szCs w:val="18"/>
    </w:rPr>
  </w:style>
  <w:style w:type="character" w:customStyle="1" w:styleId="af2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character" w:styleId="af3">
    <w:name w:val="Unresolved Mention"/>
    <w:basedOn w:val="a0"/>
    <w:uiPriority w:val="99"/>
    <w:semiHidden/>
    <w:unhideWhenUsed/>
    <w:rsid w:val="00A62B9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62B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buse@mm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</dc:creator>
  <cp:lastModifiedBy>高如宜</cp:lastModifiedBy>
  <cp:revision>10</cp:revision>
  <cp:lastPrinted>2026-03-02T00:30:00Z</cp:lastPrinted>
  <dcterms:created xsi:type="dcterms:W3CDTF">2020-11-02T01:09:00Z</dcterms:created>
  <dcterms:modified xsi:type="dcterms:W3CDTF">2026-03-02T00:30:00Z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